
<file path=[Content_Types].xml><?xml version="1.0" encoding="utf-8"?>
<Types xmlns="http://schemas.openxmlformats.org/package/2006/content-types">
  <Default Extension="wmf" ContentType="image/x-wmf"/>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3" w:rsidRPr="003D3089" w:rsidRDefault="00CE2105" w:rsidP="001211BF">
      <w:pPr>
        <w:pStyle w:val="BodyText3"/>
        <w:tabs>
          <w:tab w:val="left" w:pos="180"/>
        </w:tabs>
        <w:rPr>
          <w:color w:val="000000"/>
          <w:sz w:val="20"/>
          <w:szCs w:val="20"/>
        </w:rPr>
      </w:pPr>
      <w:r w:rsidRPr="003D3089">
        <w:rPr>
          <w:noProof/>
          <w:sz w:val="20"/>
          <w:szCs w:val="20"/>
          <w:lang w:val="en-GB" w:eastAsia="en-GB"/>
        </w:rPr>
        <mc:AlternateContent>
          <mc:Choice Requires="wps">
            <w:drawing>
              <wp:anchor distT="0" distB="0" distL="114300" distR="114300" simplePos="0" relativeHeight="251657216" behindDoc="0" locked="0" layoutInCell="1" allowOverlap="1" wp14:anchorId="5BF84F63" wp14:editId="600A6F2A">
                <wp:simplePos x="0" y="0"/>
                <wp:positionH relativeFrom="column">
                  <wp:posOffset>5543550</wp:posOffset>
                </wp:positionH>
                <wp:positionV relativeFrom="paragraph">
                  <wp:posOffset>-161925</wp:posOffset>
                </wp:positionV>
                <wp:extent cx="381000" cy="84264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89" w:rsidRPr="007B4C33" w:rsidRDefault="002E3089">
                            <w:pPr>
                              <w:rPr>
                                <w:b/>
                                <w:sz w:val="13"/>
                                <w:szCs w:val="13"/>
                              </w:rPr>
                            </w:pPr>
                            <w:r w:rsidRPr="007B4C33">
                              <w:rPr>
                                <w:b/>
                                <w:sz w:val="13"/>
                                <w:szCs w:val="13"/>
                              </w:rPr>
                              <w:t>ISSN 1595-63426342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6.5pt;margin-top:-12.75pt;width:30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" stroked="f">
                <v:textbox style="layout-flow:vertical;mso-layout-flow-alt:bottom-to-top">
                  <w:txbxContent>
                    <w:p w:rsidR="002E3089" w:rsidRPr="007B4C33" w:rsidRDefault="002E3089">
                      <w:pPr>
                        <w:rPr>
                          <w:b/>
                          <w:sz w:val="13"/>
                          <w:szCs w:val="13"/>
                        </w:rPr>
                      </w:pPr>
                      <w:r w:rsidRPr="007B4C33">
                        <w:rPr>
                          <w:b/>
                          <w:sz w:val="13"/>
                          <w:szCs w:val="13"/>
                        </w:rPr>
                        <w:t>ISSN 1595-63426342</w:t>
                      </w:r>
                    </w:p>
                  </w:txbxContent>
                </v:textbox>
              </v:shape>
            </w:pict>
          </mc:Fallback>
        </mc:AlternateContent>
      </w:r>
      <w:r w:rsidR="00957873" w:rsidRPr="003D3089">
        <w:rPr>
          <w:noProof/>
          <w:sz w:val="20"/>
          <w:szCs w:val="20"/>
          <w:lang w:val="en-GB" w:eastAsia="en-GB"/>
        </w:rPr>
        <w:drawing>
          <wp:inline distT="0" distB="0" distL="0" distR="0" wp14:anchorId="0B57952C" wp14:editId="3A027693">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Default="00CE2105" w:rsidP="001211BF">
      <w:pPr>
        <w:pStyle w:val="BodyText3"/>
        <w:rPr>
          <w:color w:val="000000"/>
          <w:sz w:val="20"/>
          <w:szCs w:val="20"/>
        </w:rPr>
      </w:pPr>
      <w:r w:rsidRPr="003D3089">
        <w:rPr>
          <w:noProof/>
          <w:sz w:val="20"/>
          <w:szCs w:val="20"/>
          <w:lang w:val="en-GB" w:eastAsia="en-GB"/>
        </w:rPr>
        <mc:AlternateContent>
          <mc:Choice Requires="wps">
            <w:drawing>
              <wp:anchor distT="0" distB="0" distL="114300" distR="114300" simplePos="0" relativeHeight="251656192" behindDoc="0" locked="0" layoutInCell="0" allowOverlap="1" wp14:anchorId="5095DE02" wp14:editId="2072E4D8">
                <wp:simplePos x="0" y="0"/>
                <wp:positionH relativeFrom="column">
                  <wp:posOffset>-28575</wp:posOffset>
                </wp:positionH>
                <wp:positionV relativeFrom="paragraph">
                  <wp:posOffset>4445</wp:posOffset>
                </wp:positionV>
                <wp:extent cx="5806440" cy="230505"/>
                <wp:effectExtent l="9525" t="13970" r="1333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30505"/>
                        </a:xfrm>
                        <a:prstGeom prst="rect">
                          <a:avLst/>
                        </a:prstGeom>
                        <a:solidFill>
                          <a:srgbClr val="FFFFFF"/>
                        </a:solidFill>
                        <a:ln w="9525">
                          <a:solidFill>
                            <a:srgbClr val="000000"/>
                          </a:solidFill>
                          <a:miter lim="800000"/>
                          <a:headEnd/>
                          <a:tailEnd/>
                        </a:ln>
                      </wps:spPr>
                      <wps:txbx>
                        <w:txbxContent>
                          <w:p w:rsidR="002E3089" w:rsidRDefault="00EF2890">
                            <w:pPr>
                              <w:rPr>
                                <w:rFonts w:ascii="Arial" w:hAnsi="Arial" w:cs="Arial"/>
                                <w:b/>
                                <w:bCs/>
                                <w:sz w:val="18"/>
                                <w:szCs w:val="18"/>
                              </w:rPr>
                            </w:pPr>
                            <w:r>
                              <w:rPr>
                                <w:rFonts w:ascii="Arial" w:hAnsi="Arial" w:cs="Arial"/>
                                <w:b/>
                                <w:bCs/>
                              </w:rPr>
                              <w:t>Vol 21 Quarter 1, No 111</w:t>
                            </w:r>
                            <w:r w:rsidR="002E3089">
                              <w:rPr>
                                <w:rFonts w:ascii="Arial" w:hAnsi="Arial" w:cs="Arial"/>
                                <w:b/>
                                <w:bCs/>
                              </w:rPr>
                              <w:t xml:space="preserve">: </w:t>
                            </w:r>
                            <w:r>
                              <w:rPr>
                                <w:rFonts w:ascii="Arial" w:hAnsi="Arial" w:cs="Arial"/>
                                <w:b/>
                                <w:bCs/>
                              </w:rPr>
                              <w:t>Jan – March 2018</w:t>
                            </w:r>
                            <w:r w:rsidR="0053212E">
                              <w:rPr>
                                <w:rFonts w:ascii="Arial" w:hAnsi="Arial" w:cs="Arial"/>
                                <w:b/>
                                <w:bCs/>
                              </w:rPr>
                              <w:t xml:space="preserve">     </w:t>
                            </w:r>
                            <w:r w:rsidR="00362C01">
                              <w:rPr>
                                <w:rFonts w:ascii="Arial" w:hAnsi="Arial" w:cs="Arial"/>
                                <w:b/>
                                <w:bCs/>
                              </w:rPr>
                              <w:t xml:space="preserve">   </w:t>
                            </w:r>
                            <w:r w:rsidR="00E918E5">
                              <w:rPr>
                                <w:rFonts w:ascii="Arial" w:hAnsi="Arial" w:cs="Arial"/>
                                <w:b/>
                                <w:bCs/>
                              </w:rPr>
                              <w:t xml:space="preserve"> </w:t>
                            </w:r>
                            <w:r w:rsidR="002E3089">
                              <w:rPr>
                                <w:rFonts w:ascii="Arial" w:hAnsi="Arial" w:cs="Arial"/>
                                <w:b/>
                                <w:bCs/>
                                <w:sz w:val="18"/>
                                <w:szCs w:val="18"/>
                              </w:rPr>
                              <w:t>Promoting a Christian Agenda for the End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pt;margin-top:.35pt;width:457.2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1nKwIAAFc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" o:allowincell="f">
                <v:textbox>
                  <w:txbxContent>
                    <w:p w:rsidR="002E3089" w:rsidRDefault="00EF2890">
                      <w:pPr>
                        <w:rPr>
                          <w:rFonts w:ascii="Arial" w:hAnsi="Arial" w:cs="Arial"/>
                          <w:b/>
                          <w:bCs/>
                          <w:sz w:val="18"/>
                          <w:szCs w:val="18"/>
                        </w:rPr>
                      </w:pPr>
                      <w:r>
                        <w:rPr>
                          <w:rFonts w:ascii="Arial" w:hAnsi="Arial" w:cs="Arial"/>
                          <w:b/>
                          <w:bCs/>
                        </w:rPr>
                        <w:t>Vol 21 Quarter 1, No 111</w:t>
                      </w:r>
                      <w:r w:rsidR="002E3089">
                        <w:rPr>
                          <w:rFonts w:ascii="Arial" w:hAnsi="Arial" w:cs="Arial"/>
                          <w:b/>
                          <w:bCs/>
                        </w:rPr>
                        <w:t xml:space="preserve">: </w:t>
                      </w:r>
                      <w:r>
                        <w:rPr>
                          <w:rFonts w:ascii="Arial" w:hAnsi="Arial" w:cs="Arial"/>
                          <w:b/>
                          <w:bCs/>
                        </w:rPr>
                        <w:t>Jan – March 2018</w:t>
                      </w:r>
                      <w:r w:rsidR="0053212E">
                        <w:rPr>
                          <w:rFonts w:ascii="Arial" w:hAnsi="Arial" w:cs="Arial"/>
                          <w:b/>
                          <w:bCs/>
                        </w:rPr>
                        <w:t xml:space="preserve">     </w:t>
                      </w:r>
                      <w:r w:rsidR="00362C01">
                        <w:rPr>
                          <w:rFonts w:ascii="Arial" w:hAnsi="Arial" w:cs="Arial"/>
                          <w:b/>
                          <w:bCs/>
                        </w:rPr>
                        <w:t xml:space="preserve">   </w:t>
                      </w:r>
                      <w:r w:rsidR="00E918E5">
                        <w:rPr>
                          <w:rFonts w:ascii="Arial" w:hAnsi="Arial" w:cs="Arial"/>
                          <w:b/>
                          <w:bCs/>
                        </w:rPr>
                        <w:t xml:space="preserve"> </w:t>
                      </w:r>
                      <w:r w:rsidR="002E3089">
                        <w:rPr>
                          <w:rFonts w:ascii="Arial" w:hAnsi="Arial" w:cs="Arial"/>
                          <w:b/>
                          <w:bCs/>
                          <w:sz w:val="18"/>
                          <w:szCs w:val="18"/>
                        </w:rPr>
                        <w:t>Promoting a Christian Agenda for the End Times</w:t>
                      </w:r>
                    </w:p>
                  </w:txbxContent>
                </v:textbox>
              </v:shape>
            </w:pict>
          </mc:Fallback>
        </mc:AlternateContent>
      </w:r>
      <w:r w:rsidR="0005454A" w:rsidRPr="003D3089">
        <w:rPr>
          <w:color w:val="000000"/>
          <w:sz w:val="20"/>
          <w:szCs w:val="20"/>
        </w:rPr>
        <w:t>‘</w:t>
      </w:r>
    </w:p>
    <w:p w:rsidR="00686F86" w:rsidRPr="003D3089" w:rsidRDefault="00686F86" w:rsidP="001211BF">
      <w:pPr>
        <w:pStyle w:val="BodyText3"/>
        <w:rPr>
          <w:color w:val="000000"/>
          <w:sz w:val="20"/>
          <w:szCs w:val="20"/>
        </w:rPr>
      </w:pPr>
    </w:p>
    <w:p w:rsidR="00CE0A33" w:rsidRPr="003D3089" w:rsidRDefault="00CE0A33" w:rsidP="001211BF">
      <w:pPr>
        <w:pStyle w:val="BodyText3"/>
        <w:rPr>
          <w:color w:val="000000"/>
          <w:sz w:val="20"/>
          <w:szCs w:val="20"/>
        </w:rPr>
        <w:sectPr w:rsidR="00CE0A33" w:rsidRPr="003D3089" w:rsidSect="001B528A">
          <w:pgSz w:w="10440" w:h="14400" w:code="9"/>
          <w:pgMar w:top="720" w:right="648" w:bottom="720" w:left="720" w:header="720" w:footer="720" w:gutter="0"/>
          <w:cols w:space="720"/>
        </w:sectPr>
      </w:pPr>
    </w:p>
    <w:p w:rsidR="003D3089" w:rsidRPr="003D3089" w:rsidRDefault="00101FDB" w:rsidP="001211BF">
      <w:pPr>
        <w:jc w:val="both"/>
        <w:rPr>
          <w:b/>
          <w:color w:val="333333"/>
          <w:lang w:val="en"/>
        </w:rPr>
      </w:pPr>
      <w:hyperlink r:id="rId8" w:history="1">
        <w:r w:rsidR="003D3089" w:rsidRPr="003D3089">
          <w:rPr>
            <w:rStyle w:val="Hyperlink"/>
            <w:b/>
            <w:lang w:val="en"/>
          </w:rPr>
          <w:t>O JERUSALEM!</w:t>
        </w:r>
      </w:hyperlink>
    </w:p>
    <w:p w:rsidR="003D3089" w:rsidRPr="003D3089" w:rsidRDefault="00212612" w:rsidP="001211BF">
      <w:pPr>
        <w:spacing w:line="256" w:lineRule="auto"/>
        <w:jc w:val="both"/>
        <w:rPr>
          <w:rStyle w:val="Strong"/>
          <w:b w:val="0"/>
          <w:color w:val="000000"/>
        </w:rPr>
      </w:pPr>
      <w:r w:rsidRPr="003D3089">
        <w:rPr>
          <w:noProof/>
          <w:lang w:val="en-GB" w:eastAsia="en-GB"/>
        </w:rPr>
        <w:drawing>
          <wp:anchor distT="0" distB="0" distL="114300" distR="114300" simplePos="0" relativeHeight="251683840" behindDoc="1" locked="0" layoutInCell="1" allowOverlap="1" wp14:anchorId="72C1FE71" wp14:editId="174B3C4D">
            <wp:simplePos x="0" y="0"/>
            <wp:positionH relativeFrom="column">
              <wp:posOffset>3088005</wp:posOffset>
            </wp:positionH>
            <wp:positionV relativeFrom="paragraph">
              <wp:posOffset>22225</wp:posOffset>
            </wp:positionV>
            <wp:extent cx="1704340" cy="2273300"/>
            <wp:effectExtent l="0" t="0" r="0" b="0"/>
            <wp:wrapTight wrapText="bothSides">
              <wp:wrapPolygon edited="0">
                <wp:start x="0" y="0"/>
                <wp:lineTo x="0" y="21359"/>
                <wp:lineTo x="21246" y="21359"/>
                <wp:lineTo x="21246" y="0"/>
                <wp:lineTo x="0" y="0"/>
              </wp:wrapPolygon>
            </wp:wrapTight>
            <wp:docPr id="9" name="Picture 9" descr="C:\Users\PROF JOSHUA OJO\AppData\Local\Microsoft\Windows\INetCache\Content.Word\IMG-2018020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JOSHUA OJO\AppData\Local\Microsoft\Windows\INetCache\Content.Word\IMG-20180208-WA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89" w:rsidRPr="003D3089">
        <w:rPr>
          <w:rStyle w:val="Strong"/>
          <w:b w:val="0"/>
          <w:color w:val="000000"/>
        </w:rPr>
        <w:t>The eternal counsel of the Almighty God concerning Israel His people continues to unfold steadily, the rage of men notwithstanding.  At the appointed time, apparently out of the blues, the eternal city of Jerusalem is being restored as the capital of the State of Israel.</w:t>
      </w:r>
    </w:p>
    <w:p w:rsidR="003D3089" w:rsidRDefault="00212612" w:rsidP="001211BF">
      <w:pPr>
        <w:spacing w:line="256" w:lineRule="auto"/>
        <w:ind w:firstLine="720"/>
        <w:jc w:val="both"/>
        <w:rPr>
          <w:rStyle w:val="Strong"/>
          <w:b w:val="0"/>
          <w:color w:val="000000"/>
        </w:rPr>
      </w:pPr>
      <w:r w:rsidRPr="003D3089">
        <w:rPr>
          <w:noProof/>
          <w:lang w:val="en-GB" w:eastAsia="en-GB"/>
        </w:rPr>
        <mc:AlternateContent>
          <mc:Choice Requires="wps">
            <w:drawing>
              <wp:anchor distT="0" distB="0" distL="114300" distR="114300" simplePos="0" relativeHeight="251684864" behindDoc="0" locked="0" layoutInCell="1" allowOverlap="1" wp14:anchorId="3C550434" wp14:editId="248F1B81">
                <wp:simplePos x="0" y="0"/>
                <wp:positionH relativeFrom="column">
                  <wp:posOffset>3104515</wp:posOffset>
                </wp:positionH>
                <wp:positionV relativeFrom="paragraph">
                  <wp:posOffset>1209040</wp:posOffset>
                </wp:positionV>
                <wp:extent cx="1691005" cy="240665"/>
                <wp:effectExtent l="0" t="0" r="4445" b="6985"/>
                <wp:wrapTight wrapText="bothSides">
                  <wp:wrapPolygon edited="0">
                    <wp:start x="0" y="0"/>
                    <wp:lineTo x="0" y="20517"/>
                    <wp:lineTo x="21413" y="20517"/>
                    <wp:lineTo x="2141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691005" cy="240665"/>
                        </a:xfrm>
                        <a:prstGeom prst="rect">
                          <a:avLst/>
                        </a:prstGeom>
                        <a:solidFill>
                          <a:prstClr val="white"/>
                        </a:solidFill>
                        <a:ln>
                          <a:noFill/>
                        </a:ln>
                        <a:effectLst/>
                      </wps:spPr>
                      <wps:txbx>
                        <w:txbxContent>
                          <w:p w:rsidR="00CD0738" w:rsidRPr="005B3A04" w:rsidRDefault="00CD0738" w:rsidP="00CD0738">
                            <w:pPr>
                              <w:pStyle w:val="Caption"/>
                              <w:rPr>
                                <w:noProof/>
                                <w:sz w:val="16"/>
                                <w:szCs w:val="16"/>
                              </w:rPr>
                            </w:pPr>
                            <w:r w:rsidRPr="005B3A04">
                              <w:rPr>
                                <w:sz w:val="16"/>
                                <w:szCs w:val="16"/>
                              </w:rPr>
                              <w:t>New Nigeria Nationalists on-route Abuja from Lagos on foot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44.45pt;margin-top:95.2pt;width:133.15pt;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" stroked="f">
                <v:textbox inset="0,0,0,0">
                  <w:txbxContent>
                    <w:p w:rsidR="00CD0738" w:rsidRPr="005B3A04" w:rsidRDefault="00CD0738" w:rsidP="00CD0738">
                      <w:pPr>
                        <w:pStyle w:val="Caption"/>
                        <w:rPr>
                          <w:noProof/>
                          <w:sz w:val="16"/>
                          <w:szCs w:val="16"/>
                        </w:rPr>
                      </w:pPr>
                      <w:r w:rsidRPr="005B3A04">
                        <w:rPr>
                          <w:sz w:val="16"/>
                          <w:szCs w:val="16"/>
                        </w:rPr>
                        <w:t>New Nigeria Nationalists on-route Abuja from Lagos on foot</w:t>
                      </w:r>
                    </w:p>
                  </w:txbxContent>
                </v:textbox>
                <w10:wrap type="tight"/>
              </v:shape>
            </w:pict>
          </mc:Fallback>
        </mc:AlternateContent>
      </w:r>
      <w:r w:rsidR="003D3089" w:rsidRPr="003D3089">
        <w:rPr>
          <w:rStyle w:val="Strong"/>
          <w:b w:val="0"/>
          <w:color w:val="000000"/>
        </w:rPr>
        <w:t xml:space="preserve">Though Donald Trump truly promised the Jews during his campaign for the US presidency that he would recognize an undivided Jerusalem as their capital city, very few people expected he would actually fulfill the promise.  Indeed, the past three Presidents before </w:t>
      </w:r>
      <w:proofErr w:type="gramStart"/>
      <w:r w:rsidR="003D3089" w:rsidRPr="003D3089">
        <w:rPr>
          <w:rStyle w:val="Strong"/>
          <w:b w:val="0"/>
          <w:color w:val="000000"/>
        </w:rPr>
        <w:t>him  (</w:t>
      </w:r>
      <w:proofErr w:type="gramEnd"/>
      <w:r w:rsidR="003D3089" w:rsidRPr="003D3089">
        <w:rPr>
          <w:rStyle w:val="Strong"/>
          <w:b w:val="0"/>
          <w:color w:val="000000"/>
        </w:rPr>
        <w:t>Clinton, Bush and  Obama) all promised during their own campaigns to so recognize Jerusalem;  but none was able to fulfill the promise.</w:t>
      </w:r>
    </w:p>
    <w:p w:rsidR="003D3089" w:rsidRPr="003D3089" w:rsidRDefault="003D3089" w:rsidP="001211BF">
      <w:pPr>
        <w:spacing w:line="256" w:lineRule="auto"/>
        <w:ind w:firstLine="720"/>
        <w:jc w:val="both"/>
        <w:rPr>
          <w:rStyle w:val="Strong"/>
          <w:b w:val="0"/>
          <w:color w:val="000000"/>
        </w:rPr>
      </w:pPr>
      <w:r w:rsidRPr="003D3089">
        <w:rPr>
          <w:rStyle w:val="Strong"/>
          <w:b w:val="0"/>
          <w:color w:val="000000"/>
        </w:rPr>
        <w:t xml:space="preserve">The </w:t>
      </w:r>
      <w:hyperlink r:id="rId10" w:history="1">
        <w:r w:rsidRPr="003D3089">
          <w:rPr>
            <w:rStyle w:val="Hyperlink"/>
          </w:rPr>
          <w:t>Jerusalem Embassy Act</w:t>
        </w:r>
      </w:hyperlink>
      <w:r w:rsidRPr="003D3089">
        <w:rPr>
          <w:rStyle w:val="Strong"/>
          <w:b w:val="0"/>
          <w:color w:val="000000"/>
        </w:rPr>
        <w:t xml:space="preserve"> (JEA) unanimously approved by the US Congress on October 24 1995 had declared that it is only the right thing to do that the US recognize Jerusalem as Israel’s undivided capital, and shift her embassy there</w:t>
      </w:r>
      <w:r w:rsidR="00212612">
        <w:rPr>
          <w:rStyle w:val="Strong"/>
          <w:b w:val="0"/>
          <w:color w:val="000000"/>
        </w:rPr>
        <w:t xml:space="preserve"> </w:t>
      </w:r>
      <w:r w:rsidR="00212612" w:rsidRPr="00212612">
        <w:rPr>
          <w:rStyle w:val="Strong"/>
          <w:b w:val="0"/>
          <w:color w:val="000000"/>
        </w:rPr>
        <w:sym w:font="Wingdings" w:char="F0E8"/>
      </w:r>
      <w:r w:rsidR="002946CD">
        <w:rPr>
          <w:rStyle w:val="Strong"/>
          <w:b w:val="0"/>
          <w:color w:val="000000"/>
        </w:rPr>
        <w:t>page 4</w:t>
      </w:r>
      <w:r w:rsidRPr="003D3089">
        <w:rPr>
          <w:rStyle w:val="Strong"/>
          <w:b w:val="0"/>
          <w:color w:val="000000"/>
        </w:rPr>
        <w:t>.</w:t>
      </w:r>
    </w:p>
    <w:p w:rsidR="005B3A04" w:rsidRPr="00686F86" w:rsidRDefault="005B3A04" w:rsidP="001211BF">
      <w:pPr>
        <w:jc w:val="both"/>
        <w:rPr>
          <w:sz w:val="10"/>
          <w:szCs w:val="10"/>
        </w:rPr>
      </w:pPr>
    </w:p>
    <w:p w:rsidR="00CD0738" w:rsidRPr="003D3089" w:rsidRDefault="00101FDB" w:rsidP="001211BF">
      <w:pPr>
        <w:jc w:val="both"/>
      </w:pPr>
      <w:hyperlink r:id="rId11" w:history="1">
        <w:r w:rsidR="00CD0738" w:rsidRPr="003D3089">
          <w:rPr>
            <w:rStyle w:val="Hyperlink"/>
            <w:b/>
            <w:lang w:val="en"/>
          </w:rPr>
          <w:t>Grace Visitation for OAU, Ile-Ife and Nigeria</w:t>
        </w:r>
      </w:hyperlink>
    </w:p>
    <w:p w:rsidR="00CD0738" w:rsidRPr="003D3089" w:rsidRDefault="00CD0738" w:rsidP="001211BF">
      <w:pPr>
        <w:jc w:val="both"/>
      </w:pPr>
      <w:r w:rsidRPr="003D3089">
        <w:rPr>
          <w:color w:val="333333"/>
          <w:lang w:val="en"/>
        </w:rPr>
        <w:t xml:space="preserve">Few would contest that the Obafemi </w:t>
      </w:r>
      <w:proofErr w:type="spellStart"/>
      <w:r w:rsidRPr="003D3089">
        <w:rPr>
          <w:color w:val="333333"/>
          <w:lang w:val="en"/>
        </w:rPr>
        <w:t>Awolowo</w:t>
      </w:r>
      <w:proofErr w:type="spellEnd"/>
      <w:r w:rsidRPr="003D3089">
        <w:rPr>
          <w:color w:val="333333"/>
          <w:lang w:val="en"/>
        </w:rPr>
        <w:t xml:space="preserve"> University (OAU), Ile-Ife is a major spiritual hotspot in Nigeria. Over the decades, it has become a major theatre for strategic battles between the dark occult forces and the forces of the kingdom of Light contending for the soul of Nigeria. Little surprise then that the LORD would choose the campus to release in quick succession, two major salvos against the rampaging false teaching of the Once-Saved-Always-Saved (OSAS) movement.</w:t>
      </w:r>
      <w:r w:rsidR="002946CD">
        <w:rPr>
          <w:color w:val="333333"/>
          <w:lang w:val="en"/>
        </w:rPr>
        <w:t xml:space="preserve"> </w:t>
      </w:r>
      <w:r w:rsidR="002946CD" w:rsidRPr="00212612">
        <w:rPr>
          <w:rStyle w:val="Strong"/>
          <w:b w:val="0"/>
          <w:color w:val="000000"/>
        </w:rPr>
        <w:sym w:font="Wingdings" w:char="F0E8"/>
      </w:r>
      <w:proofErr w:type="gramStart"/>
      <w:r w:rsidR="002946CD">
        <w:rPr>
          <w:rStyle w:val="Strong"/>
          <w:b w:val="0"/>
          <w:color w:val="000000"/>
        </w:rPr>
        <w:t>page</w:t>
      </w:r>
      <w:proofErr w:type="gramEnd"/>
      <w:r w:rsidR="002946CD">
        <w:rPr>
          <w:rStyle w:val="Strong"/>
          <w:b w:val="0"/>
          <w:color w:val="000000"/>
        </w:rPr>
        <w:t xml:space="preserve"> </w:t>
      </w:r>
      <w:r w:rsidR="002946CD">
        <w:rPr>
          <w:rStyle w:val="Strong"/>
          <w:b w:val="0"/>
          <w:color w:val="000000"/>
        </w:rPr>
        <w:t>5</w:t>
      </w:r>
    </w:p>
    <w:p w:rsidR="005B3A04" w:rsidRPr="00686F86" w:rsidRDefault="005B3A04" w:rsidP="001211BF">
      <w:pPr>
        <w:jc w:val="both"/>
        <w:rPr>
          <w:sz w:val="10"/>
          <w:szCs w:val="10"/>
        </w:rPr>
      </w:pPr>
    </w:p>
    <w:p w:rsidR="003D3089" w:rsidRPr="003D3089" w:rsidRDefault="00101FDB" w:rsidP="001211BF">
      <w:pPr>
        <w:jc w:val="both"/>
        <w:rPr>
          <w:b/>
          <w:color w:val="000000"/>
        </w:rPr>
      </w:pPr>
      <w:hyperlink r:id="rId12" w:history="1">
        <w:r w:rsidR="003D3089" w:rsidRPr="003D3089">
          <w:rPr>
            <w:rStyle w:val="Hyperlink"/>
            <w:b/>
          </w:rPr>
          <w:t xml:space="preserve">CETCON 2018: CHURCH </w:t>
        </w:r>
        <w:proofErr w:type="gramStart"/>
        <w:r w:rsidR="003D3089" w:rsidRPr="003D3089">
          <w:rPr>
            <w:rStyle w:val="Hyperlink"/>
            <w:b/>
          </w:rPr>
          <w:t>ARISE</w:t>
        </w:r>
        <w:proofErr w:type="gramEnd"/>
        <w:r w:rsidR="003D3089" w:rsidRPr="003D3089">
          <w:rPr>
            <w:rStyle w:val="Hyperlink"/>
            <w:b/>
          </w:rPr>
          <w:t>! MARKS 20 YEARS IN MINISTRY WITH END-TIME CONFERENCE AT THE OAU</w:t>
        </w:r>
      </w:hyperlink>
    </w:p>
    <w:p w:rsidR="003D3089" w:rsidRPr="005B3A04" w:rsidRDefault="003D3089" w:rsidP="001211BF">
      <w:pPr>
        <w:jc w:val="both"/>
        <w:rPr>
          <w:b/>
          <w:color w:val="000000"/>
          <w:sz w:val="6"/>
          <w:szCs w:val="6"/>
        </w:rPr>
      </w:pPr>
    </w:p>
    <w:p w:rsidR="003D3089" w:rsidRPr="003D3089" w:rsidRDefault="003D3089" w:rsidP="001211BF">
      <w:pPr>
        <w:jc w:val="both"/>
        <w:rPr>
          <w:color w:val="000000"/>
        </w:rPr>
      </w:pPr>
      <w:r w:rsidRPr="003D3089">
        <w:rPr>
          <w:color w:val="000000"/>
        </w:rPr>
        <w:t xml:space="preserve">To mark 20 years of operation of the Church Arise! </w:t>
      </w:r>
      <w:proofErr w:type="spellStart"/>
      <w:r w:rsidRPr="003D3089">
        <w:rPr>
          <w:color w:val="000000"/>
        </w:rPr>
        <w:t>LivingWater</w:t>
      </w:r>
      <w:proofErr w:type="spellEnd"/>
      <w:r w:rsidRPr="003D3089">
        <w:rPr>
          <w:color w:val="000000"/>
        </w:rPr>
        <w:t xml:space="preserve"> Ministries, we are collaborating with a number of partners to convene a special End-Time Conference. Focused on Institutions of Higher Learning, the Conference is an attempt to key-in into the many prophecies, ancient and modern, that the restoration of Nigeria to her glory would be significantly associated with a Holy-Ghost revival that would start from the campuses.</w:t>
      </w:r>
      <w:r w:rsidR="00212612">
        <w:rPr>
          <w:color w:val="000000"/>
        </w:rPr>
        <w:t xml:space="preserve"> </w:t>
      </w:r>
      <w:r w:rsidR="00320E0A" w:rsidRPr="00320E0A">
        <w:rPr>
          <w:color w:val="000000"/>
        </w:rPr>
        <w:sym w:font="Wingdings" w:char="F0E0"/>
      </w:r>
      <w:r w:rsidR="006542DE">
        <w:rPr>
          <w:color w:val="000000"/>
        </w:rPr>
        <w:t xml:space="preserve"> page 4</w:t>
      </w:r>
      <w:bookmarkStart w:id="0" w:name="_GoBack"/>
      <w:bookmarkEnd w:id="0"/>
    </w:p>
    <w:p w:rsidR="003D3089" w:rsidRPr="003D3089" w:rsidRDefault="00686F86" w:rsidP="001211BF">
      <w:pPr>
        <w:ind w:firstLine="720"/>
        <w:jc w:val="both"/>
        <w:rPr>
          <w:color w:val="000000"/>
        </w:rPr>
      </w:pPr>
      <w:r>
        <w:rPr>
          <w:noProof/>
          <w:lang w:val="en-GB" w:eastAsia="en-GB"/>
        </w:rPr>
        <mc:AlternateContent>
          <mc:Choice Requires="wps">
            <w:drawing>
              <wp:anchor distT="0" distB="0" distL="114300" distR="114300" simplePos="0" relativeHeight="251686912" behindDoc="0" locked="0" layoutInCell="1" allowOverlap="1" wp14:anchorId="211EEAD3" wp14:editId="3A2354A7">
                <wp:simplePos x="0" y="0"/>
                <wp:positionH relativeFrom="column">
                  <wp:posOffset>-34290</wp:posOffset>
                </wp:positionH>
                <wp:positionV relativeFrom="paragraph">
                  <wp:posOffset>20320</wp:posOffset>
                </wp:positionV>
                <wp:extent cx="2925445" cy="97917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979170"/>
                        </a:xfrm>
                        <a:prstGeom prst="rect">
                          <a:avLst/>
                        </a:prstGeom>
                        <a:solidFill>
                          <a:srgbClr val="FFFFFF"/>
                        </a:solidFill>
                        <a:ln w="9525">
                          <a:solidFill>
                            <a:srgbClr val="000000"/>
                          </a:solidFill>
                          <a:miter lim="800000"/>
                          <a:headEnd/>
                          <a:tailEnd/>
                        </a:ln>
                      </wps:spPr>
                      <wps:txbx>
                        <w:txbxContent>
                          <w:p w:rsidR="00686F86" w:rsidRPr="00D1204E" w:rsidRDefault="00686F86" w:rsidP="00686F86">
                            <w:pPr>
                              <w:jc w:val="both"/>
                              <w:rPr>
                                <w:b/>
                                <w:color w:val="333333"/>
                                <w:sz w:val="24"/>
                                <w:szCs w:val="24"/>
                                <w:lang w:val="en"/>
                              </w:rPr>
                            </w:pPr>
                            <w:r w:rsidRPr="00686F86">
                              <w:rPr>
                                <w:b/>
                                <w:color w:val="333333"/>
                                <w:lang w:val="en"/>
                              </w:rPr>
                              <w:t xml:space="preserve">“A wild fire revival will burst out among the </w:t>
                            </w:r>
                            <w:proofErr w:type="spellStart"/>
                            <w:r w:rsidRPr="00686F86">
                              <w:rPr>
                                <w:b/>
                                <w:color w:val="333333"/>
                                <w:lang w:val="en"/>
                              </w:rPr>
                              <w:t>Tiv</w:t>
                            </w:r>
                            <w:proofErr w:type="spellEnd"/>
                            <w:r w:rsidRPr="00686F86">
                              <w:rPr>
                                <w:b/>
                                <w:color w:val="333333"/>
                                <w:lang w:val="en"/>
                              </w:rPr>
                              <w:t xml:space="preserve"> people [of the Middle Belt] which will eventually consume the Islamic north” and the </w:t>
                            </w:r>
                            <w:proofErr w:type="spellStart"/>
                            <w:r w:rsidRPr="00686F86">
                              <w:rPr>
                                <w:b/>
                                <w:color w:val="333333"/>
                                <w:lang w:val="en"/>
                              </w:rPr>
                              <w:t>Tiv</w:t>
                            </w:r>
                            <w:proofErr w:type="spellEnd"/>
                            <w:r w:rsidRPr="00686F86">
                              <w:rPr>
                                <w:b/>
                                <w:color w:val="333333"/>
                                <w:lang w:val="en"/>
                              </w:rPr>
                              <w:t xml:space="preserve"> people would “be used by God to uproot Islam from the North in</w:t>
                            </w:r>
                            <w:r w:rsidRPr="00D1204E">
                              <w:rPr>
                                <w:b/>
                                <w:color w:val="333333"/>
                                <w:sz w:val="24"/>
                                <w:szCs w:val="24"/>
                                <w:lang w:val="en"/>
                              </w:rPr>
                              <w:t xml:space="preserve"> </w:t>
                            </w:r>
                            <w:r w:rsidRPr="00686F86">
                              <w:rPr>
                                <w:b/>
                                <w:color w:val="333333"/>
                                <w:lang w:val="en"/>
                              </w:rPr>
                              <w:t>this revival.”</w:t>
                            </w:r>
                          </w:p>
                          <w:p w:rsidR="00686F86" w:rsidRPr="00686F86" w:rsidRDefault="00686F86" w:rsidP="00686F86">
                            <w:pPr>
                              <w:rPr>
                                <w:sz w:val="16"/>
                                <w:szCs w:val="16"/>
                              </w:rPr>
                            </w:pPr>
                            <w:r w:rsidRPr="00686F86">
                              <w:rPr>
                                <w:b/>
                                <w:color w:val="333333"/>
                                <w:sz w:val="16"/>
                                <w:szCs w:val="16"/>
                                <w:lang w:val="en"/>
                              </w:rPr>
                              <w:t xml:space="preserve">Prophecy </w:t>
                            </w:r>
                            <w:hyperlink r:id="rId13" w:history="1">
                              <w:r w:rsidRPr="00686F86">
                                <w:rPr>
                                  <w:rStyle w:val="Hyperlink"/>
                                  <w:b/>
                                  <w:sz w:val="16"/>
                                  <w:szCs w:val="16"/>
                                  <w:lang w:val="en"/>
                                </w:rPr>
                                <w:t>attributed</w:t>
                              </w:r>
                            </w:hyperlink>
                            <w:r w:rsidRPr="00686F86">
                              <w:rPr>
                                <w:b/>
                                <w:color w:val="333333"/>
                                <w:sz w:val="16"/>
                                <w:szCs w:val="16"/>
                                <w:lang w:val="en"/>
                              </w:rPr>
                              <w:t xml:space="preserve"> to </w:t>
                            </w:r>
                            <w:hyperlink r:id="rId14" w:history="1">
                              <w:r w:rsidRPr="00686F86">
                                <w:rPr>
                                  <w:rStyle w:val="Hyperlink"/>
                                  <w:b/>
                                  <w:sz w:val="16"/>
                                  <w:szCs w:val="16"/>
                                  <w:lang w:val="en"/>
                                </w:rPr>
                                <w:t>Pa Sydney G. Elton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1.6pt;width:230.35pt;height:7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Jm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">
                <v:textbox>
                  <w:txbxContent>
                    <w:p w:rsidR="00686F86" w:rsidRPr="00D1204E" w:rsidRDefault="00686F86" w:rsidP="00686F86">
                      <w:pPr>
                        <w:jc w:val="both"/>
                        <w:rPr>
                          <w:b/>
                          <w:color w:val="333333"/>
                          <w:sz w:val="24"/>
                          <w:szCs w:val="24"/>
                          <w:lang w:val="en"/>
                        </w:rPr>
                      </w:pPr>
                      <w:r w:rsidRPr="00686F86">
                        <w:rPr>
                          <w:b/>
                          <w:color w:val="333333"/>
                          <w:lang w:val="en"/>
                        </w:rPr>
                        <w:t xml:space="preserve">“A wild fire revival will burst out among the </w:t>
                      </w:r>
                      <w:proofErr w:type="spellStart"/>
                      <w:r w:rsidRPr="00686F86">
                        <w:rPr>
                          <w:b/>
                          <w:color w:val="333333"/>
                          <w:lang w:val="en"/>
                        </w:rPr>
                        <w:t>Tiv</w:t>
                      </w:r>
                      <w:proofErr w:type="spellEnd"/>
                      <w:r w:rsidRPr="00686F86">
                        <w:rPr>
                          <w:b/>
                          <w:color w:val="333333"/>
                          <w:lang w:val="en"/>
                        </w:rPr>
                        <w:t xml:space="preserve"> people [of the Middle Belt] which will eventually consume the Islamic north” and the </w:t>
                      </w:r>
                      <w:proofErr w:type="spellStart"/>
                      <w:r w:rsidRPr="00686F86">
                        <w:rPr>
                          <w:b/>
                          <w:color w:val="333333"/>
                          <w:lang w:val="en"/>
                        </w:rPr>
                        <w:t>Tiv</w:t>
                      </w:r>
                      <w:proofErr w:type="spellEnd"/>
                      <w:r w:rsidRPr="00686F86">
                        <w:rPr>
                          <w:b/>
                          <w:color w:val="333333"/>
                          <w:lang w:val="en"/>
                        </w:rPr>
                        <w:t xml:space="preserve"> people would “be used by God to uproot Islam from the North in</w:t>
                      </w:r>
                      <w:r w:rsidRPr="00D1204E">
                        <w:rPr>
                          <w:b/>
                          <w:color w:val="333333"/>
                          <w:sz w:val="24"/>
                          <w:szCs w:val="24"/>
                          <w:lang w:val="en"/>
                        </w:rPr>
                        <w:t xml:space="preserve"> </w:t>
                      </w:r>
                      <w:r w:rsidRPr="00686F86">
                        <w:rPr>
                          <w:b/>
                          <w:color w:val="333333"/>
                          <w:lang w:val="en"/>
                        </w:rPr>
                        <w:t>this revival.”</w:t>
                      </w:r>
                    </w:p>
                    <w:p w:rsidR="00686F86" w:rsidRPr="00686F86" w:rsidRDefault="00686F86" w:rsidP="00686F86">
                      <w:pPr>
                        <w:rPr>
                          <w:sz w:val="16"/>
                          <w:szCs w:val="16"/>
                        </w:rPr>
                      </w:pPr>
                      <w:r w:rsidRPr="00686F86">
                        <w:rPr>
                          <w:b/>
                          <w:color w:val="333333"/>
                          <w:sz w:val="16"/>
                          <w:szCs w:val="16"/>
                          <w:lang w:val="en"/>
                        </w:rPr>
                        <w:t xml:space="preserve">Prophecy </w:t>
                      </w:r>
                      <w:hyperlink r:id="rId15" w:history="1">
                        <w:r w:rsidRPr="00686F86">
                          <w:rPr>
                            <w:rStyle w:val="Hyperlink"/>
                            <w:b/>
                            <w:sz w:val="16"/>
                            <w:szCs w:val="16"/>
                            <w:lang w:val="en"/>
                          </w:rPr>
                          <w:t>attributed</w:t>
                        </w:r>
                      </w:hyperlink>
                      <w:r w:rsidRPr="00686F86">
                        <w:rPr>
                          <w:b/>
                          <w:color w:val="333333"/>
                          <w:sz w:val="16"/>
                          <w:szCs w:val="16"/>
                          <w:lang w:val="en"/>
                        </w:rPr>
                        <w:t xml:space="preserve"> to </w:t>
                      </w:r>
                      <w:hyperlink r:id="rId16" w:history="1">
                        <w:r w:rsidRPr="00686F86">
                          <w:rPr>
                            <w:rStyle w:val="Hyperlink"/>
                            <w:b/>
                            <w:sz w:val="16"/>
                            <w:szCs w:val="16"/>
                            <w:lang w:val="en"/>
                          </w:rPr>
                          <w:t>Pa Sydney G. Elton</w:t>
                        </w:r>
                      </w:hyperlink>
                    </w:p>
                  </w:txbxContent>
                </v:textbox>
              </v:shape>
            </w:pict>
          </mc:Fallback>
        </mc:AlternateContent>
      </w:r>
    </w:p>
    <w:p w:rsidR="005B3A04" w:rsidRDefault="005B3A04" w:rsidP="001211BF">
      <w:pPr>
        <w:jc w:val="both"/>
      </w:pPr>
    </w:p>
    <w:p w:rsidR="005B3A04" w:rsidRDefault="005B3A04" w:rsidP="001211BF">
      <w:pPr>
        <w:jc w:val="both"/>
      </w:pPr>
    </w:p>
    <w:p w:rsidR="005B3A04" w:rsidRDefault="005B3A04" w:rsidP="001211BF">
      <w:pPr>
        <w:jc w:val="both"/>
      </w:pPr>
    </w:p>
    <w:p w:rsidR="00CD0738" w:rsidRPr="003D3089" w:rsidRDefault="00101FDB" w:rsidP="001211BF">
      <w:pPr>
        <w:jc w:val="both"/>
        <w:rPr>
          <w:color w:val="333333"/>
          <w:lang w:val="en"/>
        </w:rPr>
      </w:pPr>
      <w:hyperlink r:id="rId17" w:history="1">
        <w:r w:rsidR="00CD0738" w:rsidRPr="003D3089">
          <w:rPr>
            <w:rStyle w:val="Hyperlink"/>
            <w:b/>
            <w:lang w:val="en"/>
          </w:rPr>
          <w:t>A NEW NIGERIA COMING</w:t>
        </w:r>
      </w:hyperlink>
      <w:r w:rsidR="00686F86">
        <w:rPr>
          <w:rStyle w:val="Hyperlink"/>
          <w:b/>
          <w:lang w:val="en"/>
        </w:rPr>
        <w:t xml:space="preserve">   </w:t>
      </w:r>
      <w:r w:rsidR="00CD0738" w:rsidRPr="003D3089">
        <w:rPr>
          <w:color w:val="333333"/>
          <w:lang w:val="en"/>
        </w:rPr>
        <w:t xml:space="preserve">In Egypt, when the time came for the new nation Israel to emerge, the Egyptian monarchy ramped up the persecution of the Jews.  This ended up forging the Jews into a nation.  Likewise, the modern Israeli nation, comprising of Jews from various diverse settings and nationalities, were melded together in the furnace of the implacable hostilities from </w:t>
      </w:r>
      <w:proofErr w:type="spellStart"/>
      <w:r w:rsidR="00CD0738" w:rsidRPr="003D3089">
        <w:rPr>
          <w:color w:val="333333"/>
          <w:lang w:val="en"/>
        </w:rPr>
        <w:t>neighbouring</w:t>
      </w:r>
      <w:proofErr w:type="spellEnd"/>
      <w:r w:rsidR="00CD0738" w:rsidRPr="003D3089">
        <w:rPr>
          <w:color w:val="333333"/>
          <w:lang w:val="en"/>
        </w:rPr>
        <w:t xml:space="preserve"> Arab nations some 70 years ago.</w:t>
      </w:r>
    </w:p>
    <w:p w:rsidR="00CD0738" w:rsidRPr="003D3089" w:rsidRDefault="00B3443D" w:rsidP="001211BF">
      <w:pPr>
        <w:jc w:val="both"/>
        <w:rPr>
          <w:b/>
          <w:bCs/>
          <w:color w:val="000000" w:themeColor="text1"/>
        </w:rPr>
      </w:pPr>
      <w:r>
        <w:rPr>
          <w:color w:val="333333"/>
          <w:lang w:val="en"/>
        </w:rPr>
        <w:t xml:space="preserve">      </w:t>
      </w:r>
      <w:r w:rsidR="00CD0738" w:rsidRPr="003D3089">
        <w:rPr>
          <w:color w:val="333333"/>
          <w:lang w:val="en"/>
        </w:rPr>
        <w:t xml:space="preserve">One clear result of the ongoing </w:t>
      </w:r>
      <w:proofErr w:type="spellStart"/>
      <w:r w:rsidR="00CD0738" w:rsidRPr="003D3089">
        <w:rPr>
          <w:color w:val="333333"/>
          <w:lang w:val="en"/>
        </w:rPr>
        <w:t>fulanization</w:t>
      </w:r>
      <w:proofErr w:type="spellEnd"/>
      <w:r w:rsidR="00CD0738" w:rsidRPr="003D3089">
        <w:rPr>
          <w:color w:val="333333"/>
          <w:lang w:val="en"/>
        </w:rPr>
        <w:t xml:space="preserve"> agenda in Nigeria (military aspects spearheaded by the untouchable herdsmen) is the outrage it is generating all across the land.  Erstwhile quibbling communities are now building bridges to address the common menacing threat.  For instance, there was the significant </w:t>
      </w:r>
      <w:hyperlink r:id="rId18" w:history="1">
        <w:r w:rsidR="00CD0738" w:rsidRPr="003D3089">
          <w:rPr>
            <w:rStyle w:val="Hyperlink"/>
            <w:lang w:val="en"/>
          </w:rPr>
          <w:t>East-West handshake</w:t>
        </w:r>
      </w:hyperlink>
      <w:r w:rsidR="00CD0738" w:rsidRPr="003D3089">
        <w:rPr>
          <w:color w:val="333333"/>
          <w:lang w:val="en"/>
        </w:rPr>
        <w:t xml:space="preserve"> between the </w:t>
      </w:r>
      <w:proofErr w:type="spellStart"/>
      <w:r w:rsidR="00CD0738" w:rsidRPr="003D3089">
        <w:rPr>
          <w:color w:val="333333"/>
          <w:lang w:val="en"/>
        </w:rPr>
        <w:t>Ohaneze</w:t>
      </w:r>
      <w:proofErr w:type="spellEnd"/>
      <w:r w:rsidR="00CD0738" w:rsidRPr="003D3089">
        <w:rPr>
          <w:color w:val="333333"/>
          <w:lang w:val="en"/>
        </w:rPr>
        <w:t xml:space="preserve"> and </w:t>
      </w:r>
      <w:proofErr w:type="spellStart"/>
      <w:r w:rsidR="00CD0738" w:rsidRPr="003D3089">
        <w:rPr>
          <w:color w:val="333333"/>
          <w:lang w:val="en"/>
        </w:rPr>
        <w:t>Afenifere</w:t>
      </w:r>
      <w:proofErr w:type="spellEnd"/>
      <w:r w:rsidR="00CD0738" w:rsidRPr="003D3089">
        <w:rPr>
          <w:color w:val="333333"/>
          <w:lang w:val="en"/>
        </w:rPr>
        <w:t xml:space="preserve"> groups, as well as ongoing outreach and solidarity by the South with the Middle Belt. Even the indigenous Hausa communities in the core North, in places like </w:t>
      </w:r>
      <w:hyperlink r:id="rId19" w:history="1">
        <w:proofErr w:type="spellStart"/>
        <w:r w:rsidR="00CD0738" w:rsidRPr="003D3089">
          <w:rPr>
            <w:rStyle w:val="Hyperlink"/>
            <w:lang w:val="en"/>
          </w:rPr>
          <w:t>Zamfara</w:t>
        </w:r>
        <w:proofErr w:type="spellEnd"/>
      </w:hyperlink>
      <w:r w:rsidR="00CD0738" w:rsidRPr="003D3089">
        <w:rPr>
          <w:color w:val="333333"/>
          <w:lang w:val="en"/>
        </w:rPr>
        <w:t xml:space="preserve"> and </w:t>
      </w:r>
      <w:hyperlink r:id="rId20" w:anchor="1145964" w:history="1">
        <w:r w:rsidR="00CD0738" w:rsidRPr="003D3089">
          <w:rPr>
            <w:rStyle w:val="Hyperlink"/>
            <w:lang w:val="en"/>
          </w:rPr>
          <w:t>Kaduna</w:t>
        </w:r>
      </w:hyperlink>
      <w:r w:rsidR="00CD0738" w:rsidRPr="003D3089">
        <w:rPr>
          <w:color w:val="333333"/>
          <w:lang w:val="en"/>
        </w:rPr>
        <w:t xml:space="preserve"> states, despite being </w:t>
      </w:r>
      <w:proofErr w:type="spellStart"/>
      <w:r w:rsidR="00CD0738" w:rsidRPr="003D3089">
        <w:rPr>
          <w:color w:val="333333"/>
          <w:lang w:val="en"/>
        </w:rPr>
        <w:t>moslem</w:t>
      </w:r>
      <w:proofErr w:type="spellEnd"/>
      <w:r w:rsidR="00CD0738" w:rsidRPr="003D3089">
        <w:rPr>
          <w:color w:val="333333"/>
          <w:lang w:val="en"/>
        </w:rPr>
        <w:t xml:space="preserve"> majority communities, are not spared the terror </w:t>
      </w:r>
      <w:proofErr w:type="gramStart"/>
      <w:r w:rsidR="00CD0738" w:rsidRPr="003D3089">
        <w:rPr>
          <w:color w:val="333333"/>
          <w:lang w:val="en"/>
        </w:rPr>
        <w:t xml:space="preserve">and </w:t>
      </w:r>
      <w:r w:rsidR="00A76F26">
        <w:rPr>
          <w:color w:val="333333"/>
          <w:lang w:val="en"/>
        </w:rPr>
        <w:t xml:space="preserve"> </w:t>
      </w:r>
      <w:r w:rsidR="00CD0738" w:rsidRPr="003D3089">
        <w:rPr>
          <w:color w:val="333333"/>
          <w:lang w:val="en"/>
        </w:rPr>
        <w:t>massacres</w:t>
      </w:r>
      <w:proofErr w:type="gramEnd"/>
      <w:r w:rsidR="00CD0738" w:rsidRPr="003D3089">
        <w:rPr>
          <w:color w:val="333333"/>
          <w:lang w:val="en"/>
        </w:rPr>
        <w:t>.</w:t>
      </w:r>
      <w:r w:rsidR="005F3AC2">
        <w:rPr>
          <w:color w:val="333333"/>
          <w:lang w:val="en"/>
        </w:rPr>
        <w:t xml:space="preserve"> </w:t>
      </w:r>
      <w:r w:rsidR="005F3AC2" w:rsidRPr="005F3AC2">
        <w:rPr>
          <w:color w:val="333333"/>
          <w:lang w:val="en"/>
        </w:rPr>
        <w:sym w:font="Wingdings" w:char="F0E8"/>
      </w:r>
    </w:p>
    <w:p w:rsidR="00CD0738" w:rsidRPr="00A76F26" w:rsidRDefault="00CD0738" w:rsidP="001211BF">
      <w:pPr>
        <w:jc w:val="both"/>
        <w:rPr>
          <w:b/>
          <w:bCs/>
          <w:color w:val="000000" w:themeColor="text1"/>
          <w:sz w:val="6"/>
          <w:szCs w:val="6"/>
        </w:rPr>
      </w:pPr>
    </w:p>
    <w:p w:rsidR="00686F86" w:rsidRPr="00D1204E" w:rsidRDefault="00101FDB" w:rsidP="001211BF">
      <w:pPr>
        <w:jc w:val="both"/>
        <w:textAlignment w:val="baseline"/>
        <w:rPr>
          <w:color w:val="000000"/>
          <w:sz w:val="24"/>
          <w:szCs w:val="24"/>
          <w:shd w:val="clear" w:color="auto" w:fill="FFFFFF"/>
        </w:rPr>
      </w:pPr>
      <w:hyperlink r:id="rId21" w:history="1">
        <w:r w:rsidR="00686F86" w:rsidRPr="004B5730">
          <w:rPr>
            <w:rStyle w:val="Hyperlink"/>
            <w:sz w:val="24"/>
            <w:szCs w:val="24"/>
            <w:shd w:val="clear" w:color="auto" w:fill="FFFFFF"/>
          </w:rPr>
          <w:t>Was WWIII averted in January?</w:t>
        </w:r>
      </w:hyperlink>
    </w:p>
    <w:p w:rsidR="00686F86" w:rsidRPr="00A76F26" w:rsidRDefault="00686F86" w:rsidP="001211BF">
      <w:pPr>
        <w:jc w:val="both"/>
        <w:textAlignment w:val="baseline"/>
        <w:rPr>
          <w:color w:val="000000"/>
          <w:shd w:val="clear" w:color="auto" w:fill="FFFFFF"/>
        </w:rPr>
      </w:pPr>
      <w:r w:rsidRPr="00A76F26">
        <w:rPr>
          <w:color w:val="000000"/>
          <w:shd w:val="clear" w:color="auto" w:fill="FFFFFF"/>
        </w:rPr>
        <w:t>On 12</w:t>
      </w:r>
      <w:r w:rsidRPr="00A76F26">
        <w:rPr>
          <w:color w:val="000000"/>
          <w:shd w:val="clear" w:color="auto" w:fill="FFFFFF"/>
          <w:vertAlign w:val="superscript"/>
        </w:rPr>
        <w:t>th</w:t>
      </w:r>
      <w:r w:rsidRPr="00A76F26">
        <w:rPr>
          <w:color w:val="000000"/>
          <w:shd w:val="clear" w:color="auto" w:fill="FFFFFF"/>
        </w:rPr>
        <w:t xml:space="preserve"> January 2018 there was an </w:t>
      </w:r>
      <w:hyperlink r:id="rId22" w:history="1">
        <w:r w:rsidRPr="00A76F26">
          <w:rPr>
            <w:rStyle w:val="Hyperlink"/>
            <w:shd w:val="clear" w:color="auto" w:fill="FFFFFF"/>
          </w:rPr>
          <w:t>alert</w:t>
        </w:r>
      </w:hyperlink>
      <w:r w:rsidRPr="00A76F26">
        <w:rPr>
          <w:color w:val="000000"/>
          <w:shd w:val="clear" w:color="auto" w:fill="FFFFFF"/>
        </w:rPr>
        <w:t xml:space="preserve"> to the public in Hawaii that a missile was on-route to the state. The text message sent to all cell phones emphasized that it was not just a drill, but they all had a few minutes to get into shelter somewhere.  Later, a whole 38 minutes later, it was explained as an error, and there was no missile.</w:t>
      </w:r>
    </w:p>
    <w:p w:rsidR="00A76F26" w:rsidRDefault="00686F86" w:rsidP="001211BF">
      <w:pPr>
        <w:jc w:val="both"/>
        <w:textAlignment w:val="baseline"/>
        <w:rPr>
          <w:color w:val="000000"/>
          <w:shd w:val="clear" w:color="auto" w:fill="FFFFFF"/>
        </w:rPr>
      </w:pPr>
      <w:r w:rsidRPr="00A76F26">
        <w:rPr>
          <w:color w:val="000000"/>
          <w:shd w:val="clear" w:color="auto" w:fill="FFFFFF"/>
        </w:rPr>
        <w:t xml:space="preserve">         Experts in security matters however consider such explanation absolute balderdash.  With a five- step process involving two humans and several cross-checking mechanisms, such mistakes just don’t happen.  To worsen the case, exactly the same situation repeated itself in Japan the very next day, as missiles were reported on-route the island nation.  It was also later ascribed to an error!</w:t>
      </w:r>
    </w:p>
    <w:p w:rsidR="00686F86" w:rsidRPr="00320E0A" w:rsidRDefault="00A76F26" w:rsidP="001211BF">
      <w:pPr>
        <w:jc w:val="both"/>
        <w:textAlignment w:val="baseline"/>
        <w:rPr>
          <w:color w:val="000000"/>
          <w:sz w:val="18"/>
          <w:szCs w:val="18"/>
          <w:shd w:val="clear" w:color="auto" w:fill="FFFFFF"/>
        </w:rPr>
      </w:pPr>
      <w:r>
        <w:rPr>
          <w:color w:val="000000"/>
          <w:shd w:val="clear" w:color="auto" w:fill="FFFFFF"/>
        </w:rPr>
        <w:t xml:space="preserve">         </w:t>
      </w:r>
      <w:r w:rsidRPr="00A76F26">
        <w:rPr>
          <w:color w:val="000000"/>
          <w:shd w:val="clear" w:color="auto" w:fill="FFFFFF"/>
        </w:rPr>
        <w:t xml:space="preserve"> </w:t>
      </w:r>
      <w:r w:rsidR="00686F86" w:rsidRPr="00A76F26">
        <w:rPr>
          <w:color w:val="000000"/>
          <w:shd w:val="clear" w:color="auto" w:fill="FFFFFF"/>
        </w:rPr>
        <w:t xml:space="preserve">However, according to Dave Hodges of the Commonsense Show, there were indeed evidences that a missile was intercepted some 100 miles over Hawaii </w:t>
      </w:r>
      <w:r w:rsidR="00686F86" w:rsidRPr="00A76F26">
        <w:rPr>
          <w:color w:val="000000"/>
          <w:shd w:val="clear" w:color="auto" w:fill="FFFFFF"/>
        </w:rPr>
        <w:lastRenderedPageBreak/>
        <w:t xml:space="preserve">at about the time of the alert.  The suggested </w:t>
      </w:r>
      <w:proofErr w:type="gramStart"/>
      <w:r w:rsidR="00686F86" w:rsidRPr="00A76F26">
        <w:rPr>
          <w:color w:val="000000"/>
          <w:shd w:val="clear" w:color="auto" w:fill="FFFFFF"/>
        </w:rPr>
        <w:t>picture  then</w:t>
      </w:r>
      <w:proofErr w:type="gramEnd"/>
      <w:r w:rsidR="00686F86" w:rsidRPr="00A76F26">
        <w:rPr>
          <w:color w:val="000000"/>
          <w:shd w:val="clear" w:color="auto" w:fill="FFFFFF"/>
        </w:rPr>
        <w:t xml:space="preserve"> is that some rogue organizations indeed did send missiles to the US and Japan, with the expectation that the missiles would be attributed to North Korea and there you have the WWIII!.  The first World War was instigated with the </w:t>
      </w:r>
      <w:hyperlink r:id="rId23" w:history="1">
        <w:r w:rsidR="00686F86" w:rsidRPr="00A76F26">
          <w:rPr>
            <w:rStyle w:val="Hyperlink"/>
            <w:shd w:val="clear" w:color="auto" w:fill="FFFFFF"/>
          </w:rPr>
          <w:t>assassination</w:t>
        </w:r>
      </w:hyperlink>
      <w:r w:rsidR="00686F86" w:rsidRPr="00A76F26">
        <w:rPr>
          <w:color w:val="000000"/>
          <w:shd w:val="clear" w:color="auto" w:fill="FFFFFF"/>
        </w:rPr>
        <w:t xml:space="preserve"> of Archduke Francis Ferdinand in Sarajevo on June 28 1914 by the Black Hand secret society; while the United States was brought into the second World War by the Japanese bombing of Pearl </w:t>
      </w:r>
      <w:proofErr w:type="spellStart"/>
      <w:r w:rsidR="00686F86" w:rsidRPr="00A76F26">
        <w:rPr>
          <w:color w:val="000000"/>
          <w:shd w:val="clear" w:color="auto" w:fill="FFFFFF"/>
        </w:rPr>
        <w:t>Harbour</w:t>
      </w:r>
      <w:proofErr w:type="spellEnd"/>
      <w:r w:rsidR="00686F86" w:rsidRPr="00A76F26">
        <w:rPr>
          <w:color w:val="000000"/>
          <w:shd w:val="clear" w:color="auto" w:fill="FFFFFF"/>
        </w:rPr>
        <w:t xml:space="preserve"> – encouraged and instigated by globalists seeking for global conflicts to shake the existing world order and introduce their desired new order.  For a list of such “false flag” operations – operations blamed on someone else to justify and implement some agenda, see </w:t>
      </w:r>
      <w:hyperlink r:id="rId24" w:history="1">
        <w:r w:rsidR="00686F86" w:rsidRPr="00320E0A">
          <w:rPr>
            <w:rStyle w:val="Hyperlink"/>
            <w:sz w:val="18"/>
            <w:szCs w:val="18"/>
            <w:shd w:val="clear" w:color="auto" w:fill="FFFFFF"/>
          </w:rPr>
          <w:t>https://www.newstarget.com/2016-08-04-60-false-flags-admitted-by-presidents-politicians-generals-and-spies.html</w:t>
        </w:r>
      </w:hyperlink>
      <w:r w:rsidR="00686F86" w:rsidRPr="00320E0A">
        <w:rPr>
          <w:color w:val="000000"/>
          <w:sz w:val="18"/>
          <w:szCs w:val="18"/>
          <w:shd w:val="clear" w:color="auto" w:fill="FFFFFF"/>
        </w:rPr>
        <w:t xml:space="preserve"> </w:t>
      </w:r>
    </w:p>
    <w:p w:rsidR="00CD0738" w:rsidRPr="00A76F26" w:rsidRDefault="00A76F26" w:rsidP="001211BF">
      <w:pPr>
        <w:jc w:val="both"/>
        <w:rPr>
          <w:b/>
          <w:bCs/>
          <w:color w:val="000000" w:themeColor="text1"/>
          <w:sz w:val="16"/>
          <w:szCs w:val="16"/>
        </w:rPr>
      </w:pPr>
      <w:r w:rsidRPr="00A76F26">
        <w:rPr>
          <w:color w:val="000000"/>
          <w:shd w:val="clear" w:color="auto" w:fill="FFFFFF"/>
        </w:rPr>
        <w:t xml:space="preserve">     </w:t>
      </w:r>
      <w:r w:rsidR="00686F86" w:rsidRPr="00A76F26">
        <w:rPr>
          <w:color w:val="000000"/>
          <w:shd w:val="clear" w:color="auto" w:fill="FFFFFF"/>
        </w:rPr>
        <w:t>To buttress this scenario, attention is drawn to the recent forming of a joint hockey team by both North and South Korea, with the endorsement of China and the US.  It seems then that these major players are trying their best to avert nuclear confrontation, which doesn’t appear to be good news to the new world order players.  If this scenario is correct, then it’s a matter of time before the war-mongers eventually have their way. And the gullible public will not be able to spot any difference.  Conclusion of the matter: another line of evidence confirming that the world is now standing on just a leg.  Drastic events can pop up just about any time.  He who has ears, let them take heed and stay close to the blessed Redeemer, the Light of the World. (</w:t>
      </w:r>
      <w:proofErr w:type="spellStart"/>
      <w:r w:rsidR="00686F86" w:rsidRPr="00A76F26">
        <w:rPr>
          <w:color w:val="000000"/>
          <w:shd w:val="clear" w:color="auto" w:fill="FFFFFF"/>
        </w:rPr>
        <w:t>Jhn</w:t>
      </w:r>
      <w:proofErr w:type="spellEnd"/>
      <w:r w:rsidR="00686F86" w:rsidRPr="00A76F26">
        <w:rPr>
          <w:color w:val="000000"/>
          <w:shd w:val="clear" w:color="auto" w:fill="FFFFFF"/>
        </w:rPr>
        <w:t xml:space="preserve"> 8:12).  See details at </w:t>
      </w:r>
      <w:hyperlink r:id="rId25" w:history="1">
        <w:r w:rsidRPr="00320E0A">
          <w:rPr>
            <w:rStyle w:val="Hyperlink"/>
            <w:sz w:val="17"/>
            <w:szCs w:val="17"/>
            <w:shd w:val="clear" w:color="auto" w:fill="FFFFFF"/>
          </w:rPr>
          <w:t>www.thecommonsenseshow.com/2018/01/22/ex-cia-clandestine-officer-confirms-false-flag-missile-attack-upon-hawaii</w:t>
        </w:r>
        <w:r w:rsidRPr="00A76F26">
          <w:rPr>
            <w:rStyle w:val="Hyperlink"/>
            <w:sz w:val="16"/>
            <w:szCs w:val="16"/>
            <w:shd w:val="clear" w:color="auto" w:fill="FFFFFF"/>
          </w:rPr>
          <w:t>/</w:t>
        </w:r>
      </w:hyperlink>
    </w:p>
    <w:p w:rsidR="009A1ADC" w:rsidRPr="009A1ADC" w:rsidRDefault="009A1ADC" w:rsidP="001211BF">
      <w:pPr>
        <w:jc w:val="both"/>
        <w:textAlignment w:val="baseline"/>
        <w:rPr>
          <w:color w:val="000000"/>
          <w:sz w:val="10"/>
          <w:szCs w:val="10"/>
        </w:rPr>
      </w:pPr>
    </w:p>
    <w:p w:rsidR="00CD0738" w:rsidRPr="009A1ADC" w:rsidRDefault="009A1ADC" w:rsidP="001211BF">
      <w:pPr>
        <w:jc w:val="both"/>
        <w:rPr>
          <w:b/>
          <w:bCs/>
          <w:color w:val="000000" w:themeColor="text1"/>
        </w:rPr>
      </w:pPr>
      <w:r w:rsidRPr="009A1ADC">
        <w:rPr>
          <w:b/>
          <w:bCs/>
          <w:color w:val="000000" w:themeColor="text1"/>
        </w:rPr>
        <w:t>New Nigeria (from front page)</w:t>
      </w:r>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The political “musical chair” game associated with the “Arab Spring” in Egypt is still fresh in our memories. There an incredulous world watched as the Moslem Brotherhood, intoxicated by their rise to power, went all-out to abuse that power with unimaginable impunity.  Even in a </w:t>
      </w:r>
      <w:proofErr w:type="spellStart"/>
      <w:r w:rsidRPr="009A1ADC">
        <w:rPr>
          <w:color w:val="333333"/>
          <w:lang w:val="en"/>
        </w:rPr>
        <w:t>moslem</w:t>
      </w:r>
      <w:proofErr w:type="spellEnd"/>
      <w:r w:rsidRPr="009A1ADC">
        <w:rPr>
          <w:color w:val="333333"/>
          <w:lang w:val="en"/>
        </w:rPr>
        <w:t>-majority country, Mohammed Morsi was soon shoved aside and the secular-leaning leadership of al-</w:t>
      </w:r>
      <w:proofErr w:type="spellStart"/>
      <w:r w:rsidRPr="009A1ADC">
        <w:rPr>
          <w:color w:val="333333"/>
          <w:lang w:val="en"/>
        </w:rPr>
        <w:t>Sisi</w:t>
      </w:r>
      <w:proofErr w:type="spellEnd"/>
      <w:r w:rsidRPr="009A1ADC">
        <w:rPr>
          <w:color w:val="333333"/>
          <w:lang w:val="en"/>
        </w:rPr>
        <w:t xml:space="preserve"> installed. Elsewhere, more recently, henchmen who once thought themselves unmovable are finding themselves dramatically relieved of power overnight.  The list stretched from Zimbabwe, to South Africa, to Ethiopia. Power belongs to God!</w:t>
      </w:r>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The Fulani top echelon in Nigeria is apparently blinded to reality by its dream to take over the entire country, as originally conceived by Usman </w:t>
      </w:r>
      <w:proofErr w:type="spellStart"/>
      <w:r w:rsidRPr="009A1ADC">
        <w:rPr>
          <w:color w:val="333333"/>
          <w:lang w:val="en"/>
        </w:rPr>
        <w:t>dan</w:t>
      </w:r>
      <w:proofErr w:type="spellEnd"/>
      <w:r w:rsidRPr="009A1ADC">
        <w:rPr>
          <w:color w:val="333333"/>
          <w:lang w:val="en"/>
        </w:rPr>
        <w:t xml:space="preserve"> </w:t>
      </w:r>
      <w:proofErr w:type="spellStart"/>
      <w:r w:rsidRPr="009A1ADC">
        <w:rPr>
          <w:color w:val="333333"/>
          <w:lang w:val="en"/>
        </w:rPr>
        <w:t>Fodio</w:t>
      </w:r>
      <w:proofErr w:type="spellEnd"/>
      <w:r w:rsidRPr="009A1ADC">
        <w:rPr>
          <w:color w:val="333333"/>
          <w:lang w:val="en"/>
        </w:rPr>
        <w:t xml:space="preserve">. The brazen unconstitutional complete swamping of critical ‘power’ sectors (security, education, and petroleum resources) with northern </w:t>
      </w:r>
      <w:proofErr w:type="spellStart"/>
      <w:r w:rsidRPr="009A1ADC">
        <w:rPr>
          <w:color w:val="333333"/>
          <w:lang w:val="en"/>
        </w:rPr>
        <w:t>moslems</w:t>
      </w:r>
      <w:proofErr w:type="spellEnd"/>
      <w:r w:rsidRPr="009A1ADC">
        <w:rPr>
          <w:color w:val="333333"/>
          <w:lang w:val="en"/>
        </w:rPr>
        <w:t xml:space="preserve"> (even where basic competence is suspect or clear cases of corruption have been firmly established) reflects a crude and naïve attitude to achieving dominance.  </w:t>
      </w:r>
      <w:r w:rsidRPr="009A1ADC">
        <w:rPr>
          <w:color w:val="333333"/>
          <w:lang w:val="en"/>
        </w:rPr>
        <w:lastRenderedPageBreak/>
        <w:t>Unlike the polished and subtle strategy of the Europeans, which has helped keep resource-rich Africa perpetually subservient to their resource-challenged continent for centuries, the primitive Fulani approach can only last so long before brutally back-firing.  And as the LORD lives, that time is just around the corner!</w:t>
      </w:r>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The major issue, as Church Arise! </w:t>
      </w:r>
      <w:proofErr w:type="gramStart"/>
      <w:r w:rsidRPr="009A1ADC">
        <w:rPr>
          <w:color w:val="333333"/>
          <w:lang w:val="en"/>
        </w:rPr>
        <w:t>sees</w:t>
      </w:r>
      <w:proofErr w:type="gramEnd"/>
      <w:r w:rsidRPr="009A1ADC">
        <w:rPr>
          <w:color w:val="333333"/>
          <w:lang w:val="en"/>
        </w:rPr>
        <w:t xml:space="preserve"> it, is: what sort of leadership would emerge at the end of the day?  This goes in tandem with, and actually proceeds beyond, the topical issue of Restructuring.  While the social-political gladiators are back on the drawing boards, furiously developing new alliances, movements, and initiatives; and while the social commentators are having a field day on both conventional and social media, the Islamists (mostly </w:t>
      </w:r>
      <w:proofErr w:type="spellStart"/>
      <w:r w:rsidRPr="009A1ADC">
        <w:rPr>
          <w:color w:val="333333"/>
          <w:lang w:val="en"/>
        </w:rPr>
        <w:t>Fulanis</w:t>
      </w:r>
      <w:proofErr w:type="spellEnd"/>
      <w:r w:rsidRPr="009A1ADC">
        <w:rPr>
          <w:color w:val="333333"/>
          <w:lang w:val="en"/>
        </w:rPr>
        <w:t xml:space="preserve"> bent on using Islam as tool for achieving and maintaining political dominance) are keeping their own cards close to the chest. It is quite plausible that they have on their sleeves, other options, not exactly democratic.  While outright scuttling of the 2019 elections might be an uphill task, massive manipulations and malpractices could be expected.  For instance, issues of underage and immigrant voters – already evident in the ongoing registration exercise - might prove quite decisive if not decisively addressed now. </w:t>
      </w:r>
    </w:p>
    <w:p w:rsidR="009A1ADC" w:rsidRPr="009A1ADC" w:rsidRDefault="009A1ADC" w:rsidP="001211BF">
      <w:pPr>
        <w:jc w:val="both"/>
        <w:rPr>
          <w:color w:val="333333"/>
          <w:lang w:val="en"/>
        </w:rPr>
      </w:pPr>
      <w:r>
        <w:rPr>
          <w:color w:val="333333"/>
          <w:lang w:val="en"/>
        </w:rPr>
        <w:t xml:space="preserve">      </w:t>
      </w:r>
      <w:r w:rsidRPr="009A1ADC">
        <w:rPr>
          <w:color w:val="333333"/>
          <w:lang w:val="en"/>
        </w:rPr>
        <w:t>It is evident that “restructuring” one way or the other will eventually happen.  Even the ruling party has finally conceded that – even if only in principle, while looking for room to maneuver. So the question is: In that new clime, what sort of leadership would emerge?</w:t>
      </w:r>
    </w:p>
    <w:p w:rsidR="009A1ADC" w:rsidRPr="009A1ADC" w:rsidRDefault="009A1ADC" w:rsidP="001211BF">
      <w:pPr>
        <w:jc w:val="both"/>
        <w:rPr>
          <w:color w:val="333333"/>
          <w:lang w:val="en"/>
        </w:rPr>
      </w:pPr>
      <w:r w:rsidRPr="009A1ADC">
        <w:rPr>
          <w:color w:val="333333"/>
          <w:lang w:val="en"/>
        </w:rPr>
        <w:t xml:space="preserve">  To this end, spiritual forces are actively upping their game-plans, pushing socio-political actors around the chess board, as it were! As we once pointed out in the case of the US elections, the occult forces have perfected the “head-I-win, tail-you-lose” act of being the ones to field candidates for the major contending parties.  At one time, the Presidential choices in America actually shamelessly revolved around just two families – the Bushes and the Clintons!</w:t>
      </w:r>
    </w:p>
    <w:p w:rsidR="009A1ADC" w:rsidRPr="009A1ADC" w:rsidRDefault="009A1ADC" w:rsidP="001211BF">
      <w:pPr>
        <w:jc w:val="both"/>
        <w:rPr>
          <w:color w:val="333333"/>
          <w:lang w:val="en"/>
        </w:rPr>
      </w:pPr>
      <w:r>
        <w:rPr>
          <w:color w:val="333333"/>
          <w:lang w:val="en"/>
        </w:rPr>
        <w:t xml:space="preserve">       </w:t>
      </w:r>
      <w:r w:rsidRPr="009A1ADC">
        <w:rPr>
          <w:color w:val="333333"/>
          <w:lang w:val="en"/>
        </w:rPr>
        <w:t>The forthcoming battle for the emergence of a new Nigeria is basically a spiritual battle between forces of light and those of darkness.  True, the turf is socio-political, but it is essentially and intensely spiritual.  And the battle is already peaking: 2019 would only show the outcomes!</w:t>
      </w:r>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Mama Doris </w:t>
      </w:r>
      <w:proofErr w:type="spellStart"/>
      <w:r w:rsidRPr="009A1ADC">
        <w:rPr>
          <w:color w:val="333333"/>
          <w:lang w:val="en"/>
        </w:rPr>
        <w:t>Bura</w:t>
      </w:r>
      <w:proofErr w:type="spellEnd"/>
      <w:r w:rsidRPr="009A1ADC">
        <w:rPr>
          <w:color w:val="333333"/>
          <w:lang w:val="en"/>
        </w:rPr>
        <w:t xml:space="preserve">, long-time friend and supporter of CA! </w:t>
      </w:r>
      <w:proofErr w:type="gramStart"/>
      <w:r w:rsidRPr="009A1ADC">
        <w:rPr>
          <w:color w:val="333333"/>
          <w:lang w:val="en"/>
        </w:rPr>
        <w:t>laments</w:t>
      </w:r>
      <w:proofErr w:type="gramEnd"/>
      <w:r w:rsidRPr="009A1ADC">
        <w:rPr>
          <w:color w:val="333333"/>
          <w:lang w:val="en"/>
        </w:rPr>
        <w:t xml:space="preserve"> the large-scale subscription into witchcraft and other satanic activities ongoing in traditionally Christian communities in the North East. While the unrelenting assaults by the Islamist’s foot-soldiers (augmented Boko Haram/Herdsmen – 2 sides of the same evil coin) had indeed led to many being strengthened in their Christian faith; sadly, many others, erstwhile nominal Christians, are paying more attention to offers from occult circles.  </w:t>
      </w:r>
    </w:p>
    <w:p w:rsidR="009A1ADC" w:rsidRPr="009A1ADC" w:rsidRDefault="009A1ADC" w:rsidP="001211BF">
      <w:pPr>
        <w:jc w:val="both"/>
        <w:rPr>
          <w:color w:val="333333"/>
          <w:lang w:val="en"/>
        </w:rPr>
      </w:pPr>
      <w:r>
        <w:rPr>
          <w:color w:val="333333"/>
          <w:lang w:val="en"/>
        </w:rPr>
        <w:lastRenderedPageBreak/>
        <w:t xml:space="preserve">     </w:t>
      </w:r>
      <w:r w:rsidRPr="009A1ADC">
        <w:rPr>
          <w:color w:val="333333"/>
          <w:lang w:val="en"/>
        </w:rPr>
        <w:t xml:space="preserve">We can only hope that the cries by the likes of Mama </w:t>
      </w:r>
      <w:proofErr w:type="spellStart"/>
      <w:r w:rsidRPr="009A1ADC">
        <w:rPr>
          <w:color w:val="333333"/>
          <w:lang w:val="en"/>
        </w:rPr>
        <w:t>Bura</w:t>
      </w:r>
      <w:proofErr w:type="spellEnd"/>
      <w:r w:rsidRPr="009A1ADC">
        <w:rPr>
          <w:color w:val="333333"/>
          <w:lang w:val="en"/>
        </w:rPr>
        <w:t xml:space="preserve"> for fresh missionary activities (principally Teachers and Pastors) will be heeded by the Church.  </w:t>
      </w:r>
    </w:p>
    <w:p w:rsidR="009A1ADC" w:rsidRPr="009A1ADC" w:rsidRDefault="009A1ADC" w:rsidP="001211BF">
      <w:pPr>
        <w:jc w:val="both"/>
        <w:rPr>
          <w:color w:val="333333"/>
          <w:lang w:val="en"/>
        </w:rPr>
      </w:pPr>
      <w:r>
        <w:rPr>
          <w:color w:val="333333"/>
          <w:lang w:val="en"/>
        </w:rPr>
        <w:t xml:space="preserve">       </w:t>
      </w:r>
      <w:r w:rsidRPr="009A1ADC">
        <w:rPr>
          <w:color w:val="333333"/>
          <w:lang w:val="en"/>
        </w:rPr>
        <w:t>Elsewhere, the power and influence of the dark “</w:t>
      </w:r>
      <w:proofErr w:type="spellStart"/>
      <w:r w:rsidRPr="009A1ADC">
        <w:rPr>
          <w:color w:val="333333"/>
          <w:lang w:val="en"/>
        </w:rPr>
        <w:t>african</w:t>
      </w:r>
      <w:proofErr w:type="spellEnd"/>
      <w:r w:rsidRPr="009A1ADC">
        <w:rPr>
          <w:color w:val="333333"/>
          <w:lang w:val="en"/>
        </w:rPr>
        <w:t xml:space="preserve">” forces are being falsely glorified.  For instance, in the heights of the herdsmen attacks in Benue state, some clowns began to circulate on social </w:t>
      </w:r>
      <w:proofErr w:type="gramStart"/>
      <w:r w:rsidRPr="009A1ADC">
        <w:rPr>
          <w:color w:val="333333"/>
          <w:lang w:val="en"/>
        </w:rPr>
        <w:t>media,</w:t>
      </w:r>
      <w:proofErr w:type="gramEnd"/>
      <w:r w:rsidRPr="009A1ADC">
        <w:rPr>
          <w:color w:val="333333"/>
          <w:lang w:val="en"/>
        </w:rPr>
        <w:t xml:space="preserve"> images of cattle devastated by drought in East Africa and presented those as outcomes of some powerful shamanic curse invoked in Benue state to confront the Fulani herdsmen! Since when has Satan started to help throw down his own kingdom?</w:t>
      </w:r>
    </w:p>
    <w:p w:rsidR="009A1ADC" w:rsidRPr="009A1ADC" w:rsidRDefault="009A1ADC" w:rsidP="001211BF">
      <w:pPr>
        <w:pStyle w:val="Default"/>
        <w:jc w:val="both"/>
        <w:rPr>
          <w:rFonts w:ascii="Times New Roman" w:hAnsi="Times New Roman" w:cs="Times New Roman"/>
          <w:color w:val="333333"/>
          <w:sz w:val="20"/>
          <w:szCs w:val="20"/>
          <w:lang w:val="en"/>
        </w:rPr>
      </w:pPr>
      <w:r>
        <w:rPr>
          <w:rFonts w:ascii="Times New Roman" w:hAnsi="Times New Roman" w:cs="Times New Roman"/>
          <w:color w:val="333333"/>
          <w:sz w:val="20"/>
          <w:szCs w:val="20"/>
          <w:lang w:val="en"/>
        </w:rPr>
        <w:t xml:space="preserve">     </w:t>
      </w:r>
      <w:r w:rsidRPr="009A1ADC">
        <w:rPr>
          <w:rFonts w:ascii="Times New Roman" w:hAnsi="Times New Roman" w:cs="Times New Roman"/>
          <w:color w:val="333333"/>
          <w:sz w:val="20"/>
          <w:szCs w:val="20"/>
          <w:lang w:val="en"/>
        </w:rPr>
        <w:t xml:space="preserve">Perhaps the most concerted efforts from satanic forces trying to position themselves as the deliverers in the current crisis in Nigeria, so that they may dominate the oncoming restructured polity, are coming from Yorubaland. Perhaps it wasn’t just a coincidence that a generalissimo should be recently sworn into the long-vacant office of Aare-Ona </w:t>
      </w:r>
      <w:proofErr w:type="spellStart"/>
      <w:r w:rsidRPr="009A1ADC">
        <w:rPr>
          <w:rFonts w:ascii="Times New Roman" w:hAnsi="Times New Roman" w:cs="Times New Roman"/>
          <w:color w:val="333333"/>
          <w:sz w:val="20"/>
          <w:szCs w:val="20"/>
          <w:lang w:val="en"/>
        </w:rPr>
        <w:t>kakanfo</w:t>
      </w:r>
      <w:proofErr w:type="spellEnd"/>
      <w:r w:rsidRPr="009A1ADC">
        <w:rPr>
          <w:rFonts w:ascii="Times New Roman" w:hAnsi="Times New Roman" w:cs="Times New Roman"/>
          <w:color w:val="333333"/>
          <w:sz w:val="20"/>
          <w:szCs w:val="20"/>
          <w:lang w:val="en"/>
        </w:rPr>
        <w:t>, the traditional defense minister of the old Oyo kingdom/Yorubaland. A sort of impassioned mini-battles had ensued on the pages of newspapers as interested stakeholders argued what qualities and skills (economic, academic, or political) should have been used as yardstick in filling the vacancy. Obviously, unlike the last occupant of the office (</w:t>
      </w:r>
      <w:proofErr w:type="spellStart"/>
      <w:r w:rsidRPr="009A1ADC">
        <w:fldChar w:fldCharType="begin"/>
      </w:r>
      <w:r w:rsidRPr="009A1ADC">
        <w:rPr>
          <w:rFonts w:ascii="Times New Roman" w:hAnsi="Times New Roman" w:cs="Times New Roman"/>
          <w:sz w:val="20"/>
          <w:szCs w:val="20"/>
        </w:rPr>
        <w:instrText xml:space="preserve"> HYPERLINK "http://onigegewura.blogspot.com/2017/07/the-aare-ona-kakanfo-untold-story-of.html" </w:instrText>
      </w:r>
      <w:r w:rsidRPr="009A1ADC">
        <w:fldChar w:fldCharType="separate"/>
      </w:r>
      <w:r w:rsidRPr="009A1ADC">
        <w:rPr>
          <w:rStyle w:val="Hyperlink"/>
          <w:sz w:val="20"/>
          <w:szCs w:val="20"/>
          <w:lang w:val="en"/>
        </w:rPr>
        <w:t>Moshood</w:t>
      </w:r>
      <w:proofErr w:type="spellEnd"/>
      <w:r w:rsidRPr="009A1ADC">
        <w:rPr>
          <w:rStyle w:val="Hyperlink"/>
          <w:sz w:val="20"/>
          <w:szCs w:val="20"/>
          <w:lang w:val="en"/>
        </w:rPr>
        <w:t xml:space="preserve"> </w:t>
      </w:r>
      <w:proofErr w:type="spellStart"/>
      <w:r w:rsidRPr="009A1ADC">
        <w:rPr>
          <w:rStyle w:val="Hyperlink"/>
          <w:sz w:val="20"/>
          <w:szCs w:val="20"/>
          <w:lang w:val="en"/>
        </w:rPr>
        <w:t>Abiola</w:t>
      </w:r>
      <w:proofErr w:type="spellEnd"/>
      <w:r w:rsidRPr="009A1ADC">
        <w:rPr>
          <w:rStyle w:val="Hyperlink"/>
          <w:sz w:val="20"/>
          <w:szCs w:val="20"/>
          <w:lang w:val="en"/>
        </w:rPr>
        <w:fldChar w:fldCharType="end"/>
      </w:r>
      <w:r w:rsidRPr="009A1ADC">
        <w:rPr>
          <w:rFonts w:ascii="Times New Roman" w:hAnsi="Times New Roman" w:cs="Times New Roman"/>
          <w:color w:val="333333"/>
          <w:sz w:val="20"/>
          <w:szCs w:val="20"/>
          <w:lang w:val="en"/>
        </w:rPr>
        <w:t xml:space="preserve">) who was chosen for political and economic influence, adroitness in the use of arcane technology and sorcery seems to have been the major considerations in choosing the new office holder. </w:t>
      </w:r>
    </w:p>
    <w:p w:rsidR="009A1ADC" w:rsidRPr="009A1ADC" w:rsidRDefault="009A1ADC" w:rsidP="001211BF">
      <w:pPr>
        <w:pStyle w:val="Default"/>
        <w:jc w:val="both"/>
        <w:rPr>
          <w:rFonts w:ascii="Times New Roman" w:hAnsi="Times New Roman" w:cs="Times New Roman"/>
          <w:color w:val="333333"/>
          <w:sz w:val="20"/>
          <w:szCs w:val="20"/>
          <w:lang w:val="en"/>
        </w:rPr>
      </w:pPr>
      <w:r>
        <w:rPr>
          <w:rFonts w:ascii="Times New Roman" w:hAnsi="Times New Roman" w:cs="Times New Roman"/>
          <w:color w:val="333333"/>
          <w:sz w:val="20"/>
          <w:szCs w:val="20"/>
          <w:lang w:val="en"/>
        </w:rPr>
        <w:t xml:space="preserve">      </w:t>
      </w:r>
      <w:r w:rsidRPr="009A1ADC">
        <w:rPr>
          <w:rFonts w:ascii="Times New Roman" w:hAnsi="Times New Roman" w:cs="Times New Roman"/>
          <w:color w:val="333333"/>
          <w:sz w:val="20"/>
          <w:szCs w:val="20"/>
          <w:lang w:val="en"/>
        </w:rPr>
        <w:t xml:space="preserve">Along the same line the </w:t>
      </w:r>
      <w:proofErr w:type="spellStart"/>
      <w:r w:rsidRPr="009A1ADC">
        <w:rPr>
          <w:rFonts w:ascii="Times New Roman" w:hAnsi="Times New Roman" w:cs="Times New Roman"/>
          <w:color w:val="333333"/>
          <w:sz w:val="20"/>
          <w:szCs w:val="20"/>
          <w:lang w:val="en"/>
        </w:rPr>
        <w:t>Agbekoya</w:t>
      </w:r>
      <w:proofErr w:type="spellEnd"/>
      <w:r w:rsidRPr="009A1ADC">
        <w:rPr>
          <w:rFonts w:ascii="Times New Roman" w:hAnsi="Times New Roman" w:cs="Times New Roman"/>
          <w:color w:val="333333"/>
          <w:sz w:val="20"/>
          <w:szCs w:val="20"/>
          <w:lang w:val="en"/>
        </w:rPr>
        <w:t xml:space="preserve"> traditional farmers’ militia, has issued statements announcing they are still in existence and promising security to all of Yorubaland.  Akin to the Mau </w:t>
      </w:r>
      <w:proofErr w:type="spellStart"/>
      <w:r w:rsidRPr="009A1ADC">
        <w:rPr>
          <w:rFonts w:ascii="Times New Roman" w:hAnsi="Times New Roman" w:cs="Times New Roman"/>
          <w:color w:val="333333"/>
          <w:sz w:val="20"/>
          <w:szCs w:val="20"/>
          <w:lang w:val="en"/>
        </w:rPr>
        <w:t>Maus</w:t>
      </w:r>
      <w:proofErr w:type="spellEnd"/>
      <w:r w:rsidRPr="009A1ADC">
        <w:rPr>
          <w:rFonts w:ascii="Times New Roman" w:hAnsi="Times New Roman" w:cs="Times New Roman"/>
          <w:color w:val="333333"/>
          <w:sz w:val="20"/>
          <w:szCs w:val="20"/>
          <w:lang w:val="en"/>
        </w:rPr>
        <w:t xml:space="preserve"> of Kenya in the days of yore, the </w:t>
      </w:r>
      <w:proofErr w:type="spellStart"/>
      <w:r w:rsidRPr="009A1ADC">
        <w:rPr>
          <w:rFonts w:ascii="Times New Roman" w:hAnsi="Times New Roman" w:cs="Times New Roman"/>
          <w:color w:val="333333"/>
          <w:sz w:val="20"/>
          <w:szCs w:val="20"/>
          <w:lang w:val="en"/>
        </w:rPr>
        <w:t>Agbekoyas</w:t>
      </w:r>
      <w:proofErr w:type="spellEnd"/>
      <w:r w:rsidRPr="009A1ADC">
        <w:rPr>
          <w:rFonts w:ascii="Times New Roman" w:hAnsi="Times New Roman" w:cs="Times New Roman"/>
          <w:color w:val="333333"/>
          <w:sz w:val="20"/>
          <w:szCs w:val="20"/>
          <w:lang w:val="en"/>
        </w:rPr>
        <w:t xml:space="preserve"> played prominent roles in the Wild </w:t>
      </w:r>
      <w:proofErr w:type="spellStart"/>
      <w:r w:rsidRPr="009A1ADC">
        <w:rPr>
          <w:rFonts w:ascii="Times New Roman" w:hAnsi="Times New Roman" w:cs="Times New Roman"/>
          <w:color w:val="333333"/>
          <w:sz w:val="20"/>
          <w:szCs w:val="20"/>
          <w:lang w:val="en"/>
        </w:rPr>
        <w:t>Wild</w:t>
      </w:r>
      <w:proofErr w:type="spellEnd"/>
      <w:r w:rsidRPr="009A1ADC">
        <w:rPr>
          <w:rFonts w:ascii="Times New Roman" w:hAnsi="Times New Roman" w:cs="Times New Roman"/>
          <w:color w:val="333333"/>
          <w:sz w:val="20"/>
          <w:szCs w:val="20"/>
          <w:lang w:val="en"/>
        </w:rPr>
        <w:t xml:space="preserve"> West days deploying “</w:t>
      </w:r>
      <w:proofErr w:type="spellStart"/>
      <w:r w:rsidRPr="009A1ADC">
        <w:rPr>
          <w:rFonts w:ascii="Times New Roman" w:hAnsi="Times New Roman" w:cs="Times New Roman"/>
          <w:color w:val="333333"/>
          <w:sz w:val="20"/>
          <w:szCs w:val="20"/>
          <w:lang w:val="en"/>
        </w:rPr>
        <w:t>african</w:t>
      </w:r>
      <w:proofErr w:type="spellEnd"/>
      <w:r w:rsidRPr="009A1ADC">
        <w:rPr>
          <w:rFonts w:ascii="Times New Roman" w:hAnsi="Times New Roman" w:cs="Times New Roman"/>
          <w:color w:val="333333"/>
          <w:sz w:val="20"/>
          <w:szCs w:val="20"/>
          <w:lang w:val="en"/>
        </w:rPr>
        <w:t xml:space="preserve"> dark powers” against state security forces. The </w:t>
      </w:r>
      <w:proofErr w:type="spellStart"/>
      <w:r w:rsidRPr="009A1ADC">
        <w:rPr>
          <w:rFonts w:ascii="Times New Roman" w:hAnsi="Times New Roman" w:cs="Times New Roman"/>
          <w:color w:val="333333"/>
          <w:sz w:val="20"/>
          <w:szCs w:val="20"/>
          <w:lang w:val="en"/>
        </w:rPr>
        <w:t>Agbekoya</w:t>
      </w:r>
      <w:proofErr w:type="spellEnd"/>
      <w:r w:rsidRPr="009A1ADC">
        <w:rPr>
          <w:rFonts w:ascii="Times New Roman" w:hAnsi="Times New Roman" w:cs="Times New Roman"/>
          <w:color w:val="333333"/>
          <w:sz w:val="20"/>
          <w:szCs w:val="20"/>
          <w:lang w:val="en"/>
        </w:rPr>
        <w:t xml:space="preserve"> has actually gone as far as declaring they would soon be organizing a 3-day Oro festival all over Yorubaland at a date to be announced! Those familiar with similar developments in places like Haiti and the </w:t>
      </w:r>
      <w:proofErr w:type="spellStart"/>
      <w:r w:rsidRPr="009A1ADC">
        <w:rPr>
          <w:rFonts w:ascii="Times New Roman" w:hAnsi="Times New Roman" w:cs="Times New Roman"/>
          <w:color w:val="333333"/>
          <w:sz w:val="20"/>
          <w:szCs w:val="20"/>
          <w:lang w:val="en"/>
        </w:rPr>
        <w:t>Caribbeans</w:t>
      </w:r>
      <w:proofErr w:type="spellEnd"/>
      <w:r w:rsidRPr="009A1ADC">
        <w:rPr>
          <w:rFonts w:ascii="Times New Roman" w:hAnsi="Times New Roman" w:cs="Times New Roman"/>
          <w:color w:val="333333"/>
          <w:sz w:val="20"/>
          <w:szCs w:val="20"/>
          <w:lang w:val="en"/>
        </w:rPr>
        <w:t xml:space="preserve"> will not be excited at such prospect!</w:t>
      </w:r>
    </w:p>
    <w:p w:rsidR="009A1ADC" w:rsidRPr="009A1ADC" w:rsidRDefault="009A1ADC" w:rsidP="001211BF">
      <w:pPr>
        <w:pStyle w:val="Default"/>
        <w:jc w:val="both"/>
        <w:rPr>
          <w:rFonts w:ascii="Times New Roman" w:hAnsi="Times New Roman" w:cs="Times New Roman"/>
          <w:color w:val="auto"/>
          <w:sz w:val="20"/>
          <w:szCs w:val="20"/>
        </w:rPr>
      </w:pPr>
      <w:r>
        <w:rPr>
          <w:rFonts w:ascii="Times New Roman" w:hAnsi="Times New Roman" w:cs="Times New Roman"/>
          <w:color w:val="333333"/>
          <w:sz w:val="20"/>
          <w:szCs w:val="20"/>
          <w:lang w:val="en"/>
        </w:rPr>
        <w:t xml:space="preserve">      </w:t>
      </w:r>
      <w:proofErr w:type="spellStart"/>
      <w:r>
        <w:rPr>
          <w:rFonts w:ascii="Times New Roman" w:hAnsi="Times New Roman" w:cs="Times New Roman"/>
          <w:color w:val="333333"/>
          <w:sz w:val="20"/>
          <w:szCs w:val="20"/>
          <w:lang w:val="en"/>
        </w:rPr>
        <w:t>T</w:t>
      </w:r>
      <w:r w:rsidRPr="009A1ADC">
        <w:rPr>
          <w:rFonts w:ascii="Times New Roman" w:hAnsi="Times New Roman" w:cs="Times New Roman"/>
          <w:color w:val="333333"/>
          <w:sz w:val="20"/>
          <w:szCs w:val="20"/>
          <w:lang w:val="en"/>
        </w:rPr>
        <w:t>ayo</w:t>
      </w:r>
      <w:proofErr w:type="spellEnd"/>
      <w:r w:rsidRPr="009A1ADC">
        <w:rPr>
          <w:rFonts w:ascii="Times New Roman" w:hAnsi="Times New Roman" w:cs="Times New Roman"/>
          <w:color w:val="333333"/>
          <w:sz w:val="20"/>
          <w:szCs w:val="20"/>
          <w:lang w:val="en"/>
        </w:rPr>
        <w:t xml:space="preserve"> </w:t>
      </w:r>
      <w:proofErr w:type="spellStart"/>
      <w:r w:rsidRPr="009A1ADC">
        <w:rPr>
          <w:rFonts w:ascii="Times New Roman" w:hAnsi="Times New Roman" w:cs="Times New Roman"/>
          <w:color w:val="333333"/>
          <w:sz w:val="20"/>
          <w:szCs w:val="20"/>
          <w:lang w:val="en"/>
        </w:rPr>
        <w:t>Babalobi</w:t>
      </w:r>
      <w:proofErr w:type="spellEnd"/>
      <w:r w:rsidRPr="009A1ADC">
        <w:rPr>
          <w:rFonts w:ascii="Times New Roman" w:hAnsi="Times New Roman" w:cs="Times New Roman"/>
          <w:color w:val="333333"/>
          <w:sz w:val="20"/>
          <w:szCs w:val="20"/>
          <w:lang w:val="en"/>
        </w:rPr>
        <w:t xml:space="preserve"> of Lampstand Letters has recently reminded the Church of a series of old prophetic warnings to the Church in Yorubaland, with references to Liberia, Sierra Leone, the Niger Delta, etc.  Citing an article titled “Beware Yoruba Nation” written in</w:t>
      </w:r>
      <w:r w:rsidRPr="009A1ADC">
        <w:rPr>
          <w:rFonts w:ascii="Times New Roman" w:hAnsi="Times New Roman" w:cs="Times New Roman"/>
          <w:b/>
          <w:color w:val="333333"/>
          <w:sz w:val="20"/>
          <w:szCs w:val="20"/>
          <w:lang w:val="en"/>
        </w:rPr>
        <w:t xml:space="preserve"> </w:t>
      </w:r>
      <w:r w:rsidRPr="009A1ADC">
        <w:rPr>
          <w:rFonts w:ascii="Times New Roman" w:hAnsi="Times New Roman" w:cs="Times New Roman"/>
          <w:color w:val="auto"/>
          <w:sz w:val="20"/>
          <w:szCs w:val="20"/>
        </w:rPr>
        <w:t xml:space="preserve">THE ALARM (Vol. 2, No. 2 1999), Dr </w:t>
      </w:r>
      <w:proofErr w:type="spellStart"/>
      <w:r w:rsidRPr="009A1ADC">
        <w:rPr>
          <w:rFonts w:ascii="Times New Roman" w:hAnsi="Times New Roman" w:cs="Times New Roman"/>
          <w:color w:val="auto"/>
          <w:sz w:val="20"/>
          <w:szCs w:val="20"/>
        </w:rPr>
        <w:t>Babalobi</w:t>
      </w:r>
      <w:proofErr w:type="spellEnd"/>
      <w:r w:rsidRPr="009A1ADC">
        <w:rPr>
          <w:rFonts w:ascii="Times New Roman" w:hAnsi="Times New Roman" w:cs="Times New Roman"/>
          <w:color w:val="auto"/>
          <w:sz w:val="20"/>
          <w:szCs w:val="20"/>
        </w:rPr>
        <w:t xml:space="preserve"> quotes: </w:t>
      </w:r>
    </w:p>
    <w:p w:rsidR="009A1ADC" w:rsidRPr="009A1ADC" w:rsidRDefault="009A1ADC" w:rsidP="001211BF">
      <w:pPr>
        <w:pStyle w:val="Default"/>
        <w:ind w:left="255"/>
        <w:jc w:val="both"/>
        <w:rPr>
          <w:rFonts w:ascii="Times New Roman" w:hAnsi="Times New Roman" w:cs="Times New Roman"/>
          <w:b/>
          <w:i/>
          <w:color w:val="auto"/>
          <w:sz w:val="20"/>
          <w:szCs w:val="20"/>
          <w:lang w:val="en"/>
        </w:rPr>
      </w:pPr>
      <w:r w:rsidRPr="009A1ADC">
        <w:rPr>
          <w:rFonts w:ascii="Times New Roman" w:hAnsi="Times New Roman" w:cs="Times New Roman"/>
          <w:i/>
          <w:color w:val="auto"/>
          <w:sz w:val="20"/>
          <w:szCs w:val="20"/>
        </w:rPr>
        <w:t xml:space="preserve">'The spirit expressly calls for the church in Yoruba land to take a lamentation against the spirit of violence emanating from ancestral worship in the land. If the satanic plan materializes, the church in Yoruba land will suffer. The (Yoruba) nation will have as national religion, </w:t>
      </w:r>
      <w:proofErr w:type="spellStart"/>
      <w:r w:rsidRPr="009A1ADC">
        <w:rPr>
          <w:rFonts w:ascii="Times New Roman" w:hAnsi="Times New Roman" w:cs="Times New Roman"/>
          <w:i/>
          <w:color w:val="auto"/>
          <w:sz w:val="20"/>
          <w:szCs w:val="20"/>
        </w:rPr>
        <w:t>voodooism</w:t>
      </w:r>
      <w:proofErr w:type="spellEnd"/>
      <w:r w:rsidRPr="009A1ADC">
        <w:rPr>
          <w:rFonts w:ascii="Times New Roman" w:hAnsi="Times New Roman" w:cs="Times New Roman"/>
          <w:i/>
          <w:color w:val="auto"/>
          <w:sz w:val="20"/>
          <w:szCs w:val="20"/>
        </w:rPr>
        <w:t xml:space="preserve"> in place of Christianity and the church in the land will suffer terrible persecution. The church should raise and take a lamentation against the spirit and save the </w:t>
      </w:r>
      <w:r w:rsidRPr="009A1ADC">
        <w:rPr>
          <w:rFonts w:ascii="Times New Roman" w:hAnsi="Times New Roman" w:cs="Times New Roman"/>
          <w:i/>
          <w:color w:val="auto"/>
          <w:sz w:val="20"/>
          <w:szCs w:val="20"/>
        </w:rPr>
        <w:lastRenderedPageBreak/>
        <w:t xml:space="preserve">nation and the entire nation of Yoruba from calamity.' </w:t>
      </w:r>
    </w:p>
    <w:p w:rsidR="009A1ADC" w:rsidRPr="009A1ADC" w:rsidRDefault="009A1ADC" w:rsidP="001211BF">
      <w:pPr>
        <w:jc w:val="both"/>
        <w:rPr>
          <w:color w:val="333333"/>
          <w:lang w:val="en"/>
        </w:rPr>
      </w:pPr>
      <w:r w:rsidRPr="009A1ADC">
        <w:rPr>
          <w:color w:val="333333"/>
          <w:lang w:val="en"/>
        </w:rPr>
        <w:t xml:space="preserve">We have posted the entire article on our blog </w:t>
      </w:r>
      <w:hyperlink r:id="rId26" w:history="1">
        <w:r w:rsidRPr="009A1ADC">
          <w:rPr>
            <w:rStyle w:val="Hyperlink"/>
            <w:lang w:val="en"/>
          </w:rPr>
          <w:t>here</w:t>
        </w:r>
      </w:hyperlink>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Thankfully, perhaps as </w:t>
      </w:r>
      <w:proofErr w:type="gramStart"/>
      <w:r w:rsidRPr="009A1ADC">
        <w:rPr>
          <w:color w:val="333333"/>
          <w:lang w:val="en"/>
        </w:rPr>
        <w:t>a clear</w:t>
      </w:r>
      <w:proofErr w:type="gramEnd"/>
      <w:r w:rsidRPr="009A1ADC">
        <w:rPr>
          <w:color w:val="333333"/>
          <w:lang w:val="en"/>
        </w:rPr>
        <w:t xml:space="preserve"> evidence that God’s appointed time has come, the church is, this time around, no longer sleeping! The first salvo that rocked the apparent sorcery-induced docility of the Nigerian populace came right after the </w:t>
      </w:r>
      <w:hyperlink r:id="rId27" w:history="1">
        <w:r w:rsidRPr="009A1ADC">
          <w:rPr>
            <w:rStyle w:val="Hyperlink"/>
            <w:lang w:val="en"/>
          </w:rPr>
          <w:t>general prayer</w:t>
        </w:r>
      </w:hyperlink>
      <w:r w:rsidRPr="009A1ADC">
        <w:rPr>
          <w:color w:val="333333"/>
          <w:lang w:val="en"/>
        </w:rPr>
        <w:t xml:space="preserve"> by Christians nationwide, on January 23. The Coalition for Nigeria Movement </w:t>
      </w:r>
      <w:hyperlink r:id="rId28" w:history="1">
        <w:r w:rsidRPr="009A1ADC">
          <w:rPr>
            <w:rStyle w:val="Hyperlink"/>
            <w:lang w:val="en"/>
          </w:rPr>
          <w:t>www.cnmovement.org</w:t>
        </w:r>
      </w:hyperlink>
      <w:r w:rsidRPr="009A1ADC">
        <w:rPr>
          <w:lang w:val="en"/>
        </w:rPr>
        <w:t xml:space="preserve"> </w:t>
      </w:r>
      <w:r w:rsidRPr="009A1ADC">
        <w:rPr>
          <w:color w:val="333333"/>
          <w:lang w:val="en"/>
        </w:rPr>
        <w:t xml:space="preserve"> resulting from the historic statement released by former President Olusegun Obasanjo on January 24 is waxing strong and is obviously destined to play strategic roles in the emerging polity. Other key political actors seem to be also finding their voice, criticizing President </w:t>
      </w:r>
      <w:proofErr w:type="spellStart"/>
      <w:r w:rsidRPr="009A1ADC">
        <w:rPr>
          <w:color w:val="333333"/>
          <w:lang w:val="en"/>
        </w:rPr>
        <w:t>Buhari</w:t>
      </w:r>
      <w:proofErr w:type="spellEnd"/>
      <w:r w:rsidRPr="009A1ADC">
        <w:rPr>
          <w:color w:val="333333"/>
          <w:lang w:val="en"/>
        </w:rPr>
        <w:t xml:space="preserve"> and advising him from pursuing a second term in office.</w:t>
      </w:r>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Various other coalitions and creative movements calling for simultaneous prayers and actions to birth a new Nigeria are also emerging.  Particularly remarkable is the New Nigeria Nationalist (NNN) initiative which sought (and indeed got) national attention by having 10 of its members trek all the way from Lagos to Abuja.  The NNN says it wishes to draw attention of </w:t>
      </w:r>
      <w:r w:rsidRPr="009A1ADC">
        <w:t xml:space="preserve">relevant stakeholders to the </w:t>
      </w:r>
      <w:proofErr w:type="gramStart"/>
      <w:r w:rsidRPr="009A1ADC">
        <w:t>organization’s</w:t>
      </w:r>
      <w:proofErr w:type="gramEnd"/>
      <w:r w:rsidRPr="009A1ADC">
        <w:t xml:space="preserve"> “vision, passion, compassion and commission to birth a great nation.”  According to the group’s chairman,</w:t>
      </w:r>
      <w:r w:rsidRPr="009A1ADC">
        <w:rPr>
          <w:lang w:val="en-GB" w:eastAsia="en-GB"/>
        </w:rPr>
        <w:t xml:space="preserve"> Mrs. </w:t>
      </w:r>
      <w:proofErr w:type="spellStart"/>
      <w:r w:rsidRPr="009A1ADC">
        <w:rPr>
          <w:lang w:val="en-GB" w:eastAsia="en-GB"/>
        </w:rPr>
        <w:t>Foluso</w:t>
      </w:r>
      <w:proofErr w:type="spellEnd"/>
      <w:r w:rsidRPr="009A1ADC">
        <w:rPr>
          <w:lang w:val="en-GB" w:eastAsia="en-GB"/>
        </w:rPr>
        <w:t xml:space="preserve"> </w:t>
      </w:r>
      <w:proofErr w:type="spellStart"/>
      <w:r w:rsidRPr="009A1ADC">
        <w:rPr>
          <w:lang w:val="en-GB" w:eastAsia="en-GB"/>
        </w:rPr>
        <w:t>Makanjuola-Oyenuga</w:t>
      </w:r>
      <w:proofErr w:type="spellEnd"/>
      <w:r w:rsidRPr="009A1ADC">
        <w:rPr>
          <w:lang w:val="en-GB" w:eastAsia="en-GB"/>
        </w:rPr>
        <w:t>,</w:t>
      </w:r>
      <w:r w:rsidRPr="009A1ADC">
        <w:rPr>
          <w:lang w:eastAsia="en-GB"/>
        </w:rPr>
        <w:t xml:space="preserve"> </w:t>
      </w:r>
      <w:r w:rsidRPr="009A1ADC">
        <w:t xml:space="preserve">the NNN wants to </w:t>
      </w:r>
      <w:r w:rsidRPr="009A1ADC">
        <w:rPr>
          <w:color w:val="333333"/>
          <w:lang w:val="en"/>
        </w:rPr>
        <w:t>assure those “disturbed and distressed” by the “frightening situation” in Nigeria that “there are still people who are resolute and committed to the new Nigeria Dream</w:t>
      </w:r>
      <w:r w:rsidRPr="009A1ADC">
        <w:rPr>
          <w:b/>
          <w:color w:val="333333"/>
          <w:lang w:val="en"/>
        </w:rPr>
        <w:t>”.</w:t>
      </w:r>
      <w:r w:rsidRPr="009A1ADC">
        <w:t xml:space="preserve"> </w:t>
      </w:r>
      <w:r w:rsidRPr="009A1ADC">
        <w:rPr>
          <w:color w:val="333333"/>
          <w:lang w:val="en"/>
        </w:rPr>
        <w:t>As we write this, the 761 km journey, “completely and exclusively” on foot, is ongoing!   It commenced on 29</w:t>
      </w:r>
      <w:r w:rsidRPr="009A1ADC">
        <w:rPr>
          <w:color w:val="333333"/>
          <w:vertAlign w:val="superscript"/>
          <w:lang w:val="en"/>
        </w:rPr>
        <w:t>th</w:t>
      </w:r>
      <w:r w:rsidRPr="009A1ADC">
        <w:rPr>
          <w:color w:val="333333"/>
          <w:lang w:val="en"/>
        </w:rPr>
        <w:t xml:space="preserve"> January and is expected to last some 45 days (see pix above). Check their progress on </w:t>
      </w:r>
      <w:proofErr w:type="spellStart"/>
      <w:r w:rsidRPr="009A1ADC">
        <w:rPr>
          <w:color w:val="333333"/>
          <w:lang w:val="en"/>
        </w:rPr>
        <w:t>facebook</w:t>
      </w:r>
      <w:proofErr w:type="spellEnd"/>
      <w:r w:rsidRPr="009A1ADC">
        <w:rPr>
          <w:color w:val="333333"/>
          <w:lang w:val="en"/>
        </w:rPr>
        <w:t xml:space="preserve"> at </w:t>
      </w:r>
      <w:hyperlink r:id="rId29" w:history="1">
        <w:r w:rsidRPr="009A1ADC">
          <w:rPr>
            <w:rStyle w:val="Hyperlink"/>
            <w:lang w:val="en"/>
          </w:rPr>
          <w:t>https://www.facebook.com/new.nationalists</w:t>
        </w:r>
      </w:hyperlink>
      <w:r w:rsidRPr="009A1ADC">
        <w:rPr>
          <w:color w:val="333333"/>
          <w:lang w:val="en"/>
        </w:rPr>
        <w:t xml:space="preserve">  </w:t>
      </w:r>
    </w:p>
    <w:p w:rsidR="009A1ADC" w:rsidRPr="009A1ADC" w:rsidRDefault="009A1ADC" w:rsidP="001211BF">
      <w:pPr>
        <w:jc w:val="both"/>
        <w:rPr>
          <w:color w:val="333333"/>
          <w:lang w:val="en"/>
        </w:rPr>
      </w:pPr>
      <w:r>
        <w:rPr>
          <w:color w:val="333333"/>
          <w:lang w:val="en"/>
        </w:rPr>
        <w:t xml:space="preserve">       </w:t>
      </w:r>
      <w:r w:rsidRPr="009A1ADC">
        <w:rPr>
          <w:color w:val="333333"/>
          <w:lang w:val="en"/>
        </w:rPr>
        <w:t xml:space="preserve">The mother of all interventions by the Church is scheduled for the historic date of February 13!  It is an inter-denominational prayer meeting called by the revered Pastor Enoch </w:t>
      </w:r>
      <w:proofErr w:type="spellStart"/>
      <w:r w:rsidRPr="009A1ADC">
        <w:rPr>
          <w:color w:val="333333"/>
          <w:lang w:val="en"/>
        </w:rPr>
        <w:t>Adejare</w:t>
      </w:r>
      <w:proofErr w:type="spellEnd"/>
      <w:r w:rsidRPr="009A1ADC">
        <w:rPr>
          <w:color w:val="333333"/>
          <w:lang w:val="en"/>
        </w:rPr>
        <w:t xml:space="preserve"> </w:t>
      </w:r>
      <w:proofErr w:type="spellStart"/>
      <w:r w:rsidRPr="009A1ADC">
        <w:rPr>
          <w:color w:val="333333"/>
          <w:lang w:val="en"/>
        </w:rPr>
        <w:t>Adeboye</w:t>
      </w:r>
      <w:proofErr w:type="spellEnd"/>
      <w:r w:rsidRPr="009A1ADC">
        <w:rPr>
          <w:color w:val="333333"/>
          <w:lang w:val="en"/>
        </w:rPr>
        <w:t xml:space="preserve">.  In an earlier series of 5-day prayer </w:t>
      </w:r>
      <w:proofErr w:type="spellStart"/>
      <w:r w:rsidRPr="009A1ADC">
        <w:rPr>
          <w:color w:val="333333"/>
          <w:lang w:val="en"/>
        </w:rPr>
        <w:t>organised</w:t>
      </w:r>
      <w:proofErr w:type="spellEnd"/>
      <w:r w:rsidRPr="009A1ADC">
        <w:rPr>
          <w:color w:val="333333"/>
          <w:lang w:val="en"/>
        </w:rPr>
        <w:t xml:space="preserve"> for members of the RCCG and transmitted live all over the world, Pastor </w:t>
      </w:r>
      <w:proofErr w:type="spellStart"/>
      <w:r w:rsidRPr="009A1ADC">
        <w:rPr>
          <w:color w:val="333333"/>
          <w:lang w:val="en"/>
        </w:rPr>
        <w:t>Adeboye</w:t>
      </w:r>
      <w:proofErr w:type="spellEnd"/>
      <w:r w:rsidRPr="009A1ADC">
        <w:rPr>
          <w:color w:val="333333"/>
          <w:lang w:val="en"/>
        </w:rPr>
        <w:t xml:space="preserve"> had lamented the general insecurity in the country, and referred in particular to the situation of many communities currently being in shivers as they await the apparently inevitable visit from the killer herdsmen! Pastor </w:t>
      </w:r>
      <w:proofErr w:type="spellStart"/>
      <w:r w:rsidRPr="009A1ADC">
        <w:rPr>
          <w:color w:val="333333"/>
          <w:lang w:val="en"/>
        </w:rPr>
        <w:t>Adeboye</w:t>
      </w:r>
      <w:proofErr w:type="spellEnd"/>
      <w:r w:rsidRPr="009A1ADC">
        <w:rPr>
          <w:color w:val="333333"/>
          <w:lang w:val="en"/>
        </w:rPr>
        <w:t xml:space="preserve"> is known for his opinion that both the children of God and the enemies of God make exactly the same one mistake: they underrate the power and effectiveness of the Christian prayer!</w:t>
      </w:r>
    </w:p>
    <w:p w:rsidR="009A1ADC" w:rsidRPr="009A1ADC" w:rsidRDefault="009A1ADC" w:rsidP="001211BF">
      <w:pPr>
        <w:ind w:firstLine="720"/>
        <w:jc w:val="both"/>
        <w:rPr>
          <w:color w:val="333333"/>
          <w:lang w:val="en"/>
        </w:rPr>
      </w:pPr>
      <w:r w:rsidRPr="009A1ADC">
        <w:rPr>
          <w:color w:val="333333"/>
          <w:lang w:val="en"/>
        </w:rPr>
        <w:t xml:space="preserve">Church Arise! </w:t>
      </w:r>
      <w:proofErr w:type="gramStart"/>
      <w:r w:rsidRPr="009A1ADC">
        <w:rPr>
          <w:color w:val="333333"/>
          <w:lang w:val="en"/>
        </w:rPr>
        <w:t>urges</w:t>
      </w:r>
      <w:proofErr w:type="gramEnd"/>
      <w:r w:rsidRPr="009A1ADC">
        <w:rPr>
          <w:color w:val="333333"/>
          <w:lang w:val="en"/>
        </w:rPr>
        <w:t xml:space="preserve"> that these spirit-led initiatives be maintained.  While at the same time we heed the ongoing general call that every Nigerian Christian of requisite age, not only </w:t>
      </w:r>
      <w:proofErr w:type="gramStart"/>
      <w:r w:rsidRPr="009A1ADC">
        <w:rPr>
          <w:color w:val="333333"/>
          <w:lang w:val="en"/>
        </w:rPr>
        <w:t>obtain</w:t>
      </w:r>
      <w:proofErr w:type="gramEnd"/>
      <w:r w:rsidRPr="009A1ADC">
        <w:rPr>
          <w:color w:val="333333"/>
          <w:lang w:val="en"/>
        </w:rPr>
        <w:t xml:space="preserve"> their Permanent Voter’s Card, they should </w:t>
      </w:r>
      <w:proofErr w:type="spellStart"/>
      <w:r w:rsidRPr="009A1ADC">
        <w:rPr>
          <w:color w:val="333333"/>
          <w:lang w:val="en"/>
        </w:rPr>
        <w:t>endeavour</w:t>
      </w:r>
      <w:proofErr w:type="spellEnd"/>
      <w:r w:rsidRPr="009A1ADC">
        <w:rPr>
          <w:color w:val="333333"/>
          <w:lang w:val="en"/>
        </w:rPr>
        <w:t xml:space="preserve"> to join a political party, alliance, or coalition of their choice.  As canvassed by the CSMN, (the official structure of the Christian Association of Nigeria to mobilize </w:t>
      </w:r>
      <w:r w:rsidRPr="009A1ADC">
        <w:rPr>
          <w:color w:val="333333"/>
          <w:lang w:val="en"/>
        </w:rPr>
        <w:lastRenderedPageBreak/>
        <w:t>Nigerians towards socio-political action), Christians should then await further instructions as to which directions they should steer their Party/Coalition in the ultimate Convergence that would once-for-all lift Nigeria out of her political mire.  See the important statement by the CSMN on our blog here.</w:t>
      </w:r>
    </w:p>
    <w:p w:rsidR="009A1ADC" w:rsidRPr="009A1ADC" w:rsidRDefault="009A1ADC" w:rsidP="001211BF">
      <w:pPr>
        <w:jc w:val="both"/>
        <w:rPr>
          <w:color w:val="333333"/>
          <w:lang w:val="en"/>
        </w:rPr>
      </w:pPr>
      <w:r>
        <w:rPr>
          <w:color w:val="333333"/>
          <w:lang w:val="en"/>
        </w:rPr>
        <w:t xml:space="preserve">       </w:t>
      </w:r>
      <w:r w:rsidRPr="009A1ADC">
        <w:rPr>
          <w:color w:val="333333"/>
          <w:lang w:val="en"/>
        </w:rPr>
        <w:t>“A son who folds hands in harvest is one that causes shame” Prov. 5:10.  All hands must be on deck at this critical period.  This is the time to pray for our leadership in the Church and brace up to give them unqualified political and social support. Our victory is already determined and pronounced by the LORD.  Now we must work it out by His grace!</w:t>
      </w:r>
    </w:p>
    <w:p w:rsidR="00CD0738" w:rsidRPr="003D3089" w:rsidRDefault="00CD0738" w:rsidP="001211BF">
      <w:pPr>
        <w:jc w:val="both"/>
        <w:rPr>
          <w:b/>
          <w:bCs/>
          <w:color w:val="000000" w:themeColor="text1"/>
        </w:rPr>
      </w:pPr>
    </w:p>
    <w:p w:rsidR="00CD0738" w:rsidRPr="003D3089" w:rsidRDefault="00EF2890" w:rsidP="001211BF">
      <w:pPr>
        <w:jc w:val="both"/>
        <w:rPr>
          <w:b/>
          <w:bCs/>
          <w:color w:val="000000" w:themeColor="text1"/>
        </w:rPr>
      </w:pPr>
      <w:r>
        <w:rPr>
          <w:b/>
          <w:bCs/>
          <w:color w:val="000000" w:themeColor="text1"/>
        </w:rPr>
        <w:t>20 Years of CA</w:t>
      </w:r>
      <w:proofErr w:type="gramStart"/>
      <w:r>
        <w:rPr>
          <w:b/>
          <w:bCs/>
          <w:color w:val="000000" w:themeColor="text1"/>
        </w:rPr>
        <w:t>!:</w:t>
      </w:r>
      <w:proofErr w:type="gramEnd"/>
      <w:r>
        <w:rPr>
          <w:b/>
          <w:bCs/>
          <w:color w:val="000000" w:themeColor="text1"/>
        </w:rPr>
        <w:t xml:space="preserve"> CETCON 2018 (from </w:t>
      </w:r>
      <w:proofErr w:type="spellStart"/>
      <w:r>
        <w:rPr>
          <w:b/>
          <w:bCs/>
          <w:color w:val="000000" w:themeColor="text1"/>
        </w:rPr>
        <w:t>pg</w:t>
      </w:r>
      <w:proofErr w:type="spellEnd"/>
      <w:r>
        <w:rPr>
          <w:b/>
          <w:bCs/>
          <w:color w:val="000000" w:themeColor="text1"/>
        </w:rPr>
        <w:t xml:space="preserve"> 1)</w:t>
      </w:r>
    </w:p>
    <w:p w:rsidR="00EF2890" w:rsidRPr="00320E0A" w:rsidRDefault="00EF2890" w:rsidP="001211BF">
      <w:pPr>
        <w:jc w:val="both"/>
        <w:rPr>
          <w:color w:val="000000"/>
        </w:rPr>
      </w:pPr>
      <w:r w:rsidRPr="00320E0A">
        <w:rPr>
          <w:color w:val="000000"/>
        </w:rPr>
        <w:t>By the grace of the almighty God, the Campus End-Time Conference (</w:t>
      </w:r>
      <w:proofErr w:type="spellStart"/>
      <w:r w:rsidRPr="00320E0A">
        <w:rPr>
          <w:color w:val="000000"/>
        </w:rPr>
        <w:t>CETCon</w:t>
      </w:r>
      <w:proofErr w:type="spellEnd"/>
      <w:r w:rsidRPr="00320E0A">
        <w:rPr>
          <w:color w:val="000000"/>
        </w:rPr>
        <w:t xml:space="preserve">) will hold at the Obafemi </w:t>
      </w:r>
      <w:proofErr w:type="spellStart"/>
      <w:r w:rsidRPr="00320E0A">
        <w:rPr>
          <w:color w:val="000000"/>
        </w:rPr>
        <w:t>Awolowo</w:t>
      </w:r>
      <w:proofErr w:type="spellEnd"/>
      <w:r w:rsidRPr="00320E0A">
        <w:rPr>
          <w:color w:val="000000"/>
        </w:rPr>
        <w:t xml:space="preserve"> University, Ile-Ife all day on Thursday 19</w:t>
      </w:r>
      <w:r w:rsidRPr="00320E0A">
        <w:rPr>
          <w:color w:val="000000"/>
          <w:vertAlign w:val="superscript"/>
        </w:rPr>
        <w:t>th</w:t>
      </w:r>
      <w:r w:rsidRPr="00320E0A">
        <w:rPr>
          <w:color w:val="000000"/>
        </w:rPr>
        <w:t xml:space="preserve"> April, 2018.   Four major issues will be squarely tackled, addressed by eminent speakers prepared by the almighty God Himself.  The issue of Campus Cultism and Drug Abuse will be confronted by Pastor Samson Braimah, President of the Campus against Cultism and Violence. Pastor Samson who is also the convener of Lets-talk.com involving thousands of young adults in Lagos state has an incredible testimony of being gloriously saved by the grace of God after an extended foray into the world of cultism and drug abuse at a very high level.  </w:t>
      </w:r>
    </w:p>
    <w:p w:rsidR="00EF2890" w:rsidRPr="00320E0A" w:rsidRDefault="00320E0A" w:rsidP="001211BF">
      <w:pPr>
        <w:jc w:val="both"/>
        <w:rPr>
          <w:color w:val="000000"/>
        </w:rPr>
      </w:pPr>
      <w:r>
        <w:rPr>
          <w:color w:val="000000"/>
        </w:rPr>
        <w:t xml:space="preserve">     </w:t>
      </w:r>
      <w:r w:rsidR="00EF2890" w:rsidRPr="00320E0A">
        <w:rPr>
          <w:color w:val="000000"/>
        </w:rPr>
        <w:t xml:space="preserve">The ideas for the </w:t>
      </w:r>
      <w:proofErr w:type="spellStart"/>
      <w:r w:rsidR="00EF2890" w:rsidRPr="00320E0A">
        <w:rPr>
          <w:color w:val="000000"/>
        </w:rPr>
        <w:t>CETCon</w:t>
      </w:r>
      <w:proofErr w:type="spellEnd"/>
      <w:r w:rsidR="00EF2890" w:rsidRPr="00320E0A">
        <w:rPr>
          <w:color w:val="000000"/>
        </w:rPr>
        <w:t xml:space="preserve"> crystalized at the 3</w:t>
      </w:r>
      <w:r w:rsidR="00EF2890" w:rsidRPr="00320E0A">
        <w:rPr>
          <w:color w:val="000000"/>
          <w:vertAlign w:val="superscript"/>
        </w:rPr>
        <w:t>rd</w:t>
      </w:r>
      <w:r w:rsidR="00EF2890" w:rsidRPr="00320E0A">
        <w:rPr>
          <w:color w:val="000000"/>
        </w:rPr>
        <w:t xml:space="preserve"> Christian in Higher Education Spiritual Summit (CHESS) held in November 2017.  It is therefore a great </w:t>
      </w:r>
      <w:proofErr w:type="spellStart"/>
      <w:r w:rsidR="00EF2890" w:rsidRPr="00320E0A">
        <w:rPr>
          <w:color w:val="000000"/>
        </w:rPr>
        <w:t>priviledge</w:t>
      </w:r>
      <w:proofErr w:type="spellEnd"/>
      <w:r w:rsidR="00EF2890" w:rsidRPr="00320E0A">
        <w:rPr>
          <w:color w:val="000000"/>
        </w:rPr>
        <w:t xml:space="preserve"> having the convener of CHESS, </w:t>
      </w:r>
      <w:proofErr w:type="spellStart"/>
      <w:r w:rsidR="00EF2890" w:rsidRPr="00320E0A">
        <w:rPr>
          <w:color w:val="000000"/>
        </w:rPr>
        <w:t>Mrs</w:t>
      </w:r>
      <w:proofErr w:type="spellEnd"/>
      <w:r w:rsidR="00EF2890" w:rsidRPr="00320E0A">
        <w:rPr>
          <w:color w:val="000000"/>
        </w:rPr>
        <w:t xml:space="preserve"> </w:t>
      </w:r>
      <w:proofErr w:type="spellStart"/>
      <w:r w:rsidR="00EF2890" w:rsidRPr="00320E0A">
        <w:rPr>
          <w:color w:val="000000"/>
        </w:rPr>
        <w:t>Adun</w:t>
      </w:r>
      <w:proofErr w:type="spellEnd"/>
      <w:r w:rsidR="00EF2890" w:rsidRPr="00320E0A">
        <w:rPr>
          <w:color w:val="000000"/>
        </w:rPr>
        <w:t xml:space="preserve"> </w:t>
      </w:r>
      <w:proofErr w:type="spellStart"/>
      <w:r w:rsidR="00EF2890" w:rsidRPr="00320E0A">
        <w:rPr>
          <w:color w:val="000000"/>
        </w:rPr>
        <w:t>Akinyemiju</w:t>
      </w:r>
      <w:proofErr w:type="spellEnd"/>
      <w:r w:rsidR="00EF2890" w:rsidRPr="00320E0A">
        <w:rPr>
          <w:color w:val="000000"/>
        </w:rPr>
        <w:t xml:space="preserve"> agree to come speak at </w:t>
      </w:r>
      <w:proofErr w:type="spellStart"/>
      <w:r w:rsidR="00EF2890" w:rsidRPr="00320E0A">
        <w:rPr>
          <w:color w:val="000000"/>
        </w:rPr>
        <w:t>CETCon</w:t>
      </w:r>
      <w:proofErr w:type="spellEnd"/>
      <w:r w:rsidR="00EF2890" w:rsidRPr="00320E0A">
        <w:rPr>
          <w:color w:val="000000"/>
        </w:rPr>
        <w:t xml:space="preserve">.  </w:t>
      </w:r>
      <w:proofErr w:type="spellStart"/>
      <w:r w:rsidR="00EF2890" w:rsidRPr="00320E0A">
        <w:rPr>
          <w:color w:val="000000"/>
        </w:rPr>
        <w:t>Mrs</w:t>
      </w:r>
      <w:proofErr w:type="spellEnd"/>
      <w:r w:rsidR="00EF2890" w:rsidRPr="00320E0A">
        <w:rPr>
          <w:color w:val="000000"/>
        </w:rPr>
        <w:t xml:space="preserve"> </w:t>
      </w:r>
      <w:proofErr w:type="spellStart"/>
      <w:r w:rsidR="00EF2890" w:rsidRPr="00320E0A">
        <w:rPr>
          <w:color w:val="000000"/>
        </w:rPr>
        <w:t>Akinyemiju</w:t>
      </w:r>
      <w:proofErr w:type="spellEnd"/>
      <w:r w:rsidR="00EF2890" w:rsidRPr="00320E0A">
        <w:rPr>
          <w:color w:val="000000"/>
        </w:rPr>
        <w:t xml:space="preserve"> is the visionary of </w:t>
      </w:r>
      <w:proofErr w:type="spellStart"/>
      <w:r w:rsidR="00EF2890" w:rsidRPr="00320E0A">
        <w:rPr>
          <w:color w:val="000000"/>
        </w:rPr>
        <w:t>Dansol</w:t>
      </w:r>
      <w:proofErr w:type="spellEnd"/>
      <w:r w:rsidR="00EF2890" w:rsidRPr="00320E0A">
        <w:rPr>
          <w:color w:val="000000"/>
        </w:rPr>
        <w:t xml:space="preserve"> Christian Mission, Lagos, as well as Executive Director (Nigeria and West Africa) of the Association of Christian Schools International.  At the </w:t>
      </w:r>
      <w:proofErr w:type="spellStart"/>
      <w:r w:rsidR="00EF2890" w:rsidRPr="00320E0A">
        <w:rPr>
          <w:color w:val="000000"/>
        </w:rPr>
        <w:t>CETCon</w:t>
      </w:r>
      <w:proofErr w:type="spellEnd"/>
      <w:r w:rsidR="00EF2890" w:rsidRPr="00320E0A">
        <w:rPr>
          <w:color w:val="000000"/>
        </w:rPr>
        <w:t xml:space="preserve">, “Mummy </w:t>
      </w:r>
      <w:proofErr w:type="spellStart"/>
      <w:r w:rsidR="00EF2890" w:rsidRPr="00320E0A">
        <w:rPr>
          <w:color w:val="000000"/>
        </w:rPr>
        <w:t>Adun</w:t>
      </w:r>
      <w:proofErr w:type="spellEnd"/>
      <w:r w:rsidR="00EF2890" w:rsidRPr="00320E0A">
        <w:rPr>
          <w:color w:val="000000"/>
        </w:rPr>
        <w:t xml:space="preserve">” will be ministering her life passion – challenging youths in educational institutions to rise up to the task of Nation building through bold, holy, and righteous living.  </w:t>
      </w:r>
    </w:p>
    <w:p w:rsidR="00EF2890" w:rsidRPr="00320E0A" w:rsidRDefault="00320E0A" w:rsidP="001211BF">
      <w:pPr>
        <w:jc w:val="both"/>
        <w:rPr>
          <w:color w:val="000000"/>
        </w:rPr>
      </w:pPr>
      <w:r>
        <w:rPr>
          <w:color w:val="000000"/>
        </w:rPr>
        <w:t xml:space="preserve">        </w:t>
      </w:r>
      <w:r w:rsidR="00EF2890" w:rsidRPr="00320E0A">
        <w:rPr>
          <w:color w:val="000000"/>
        </w:rPr>
        <w:t xml:space="preserve">Also being expected at the Conference is Pastor </w:t>
      </w:r>
      <w:proofErr w:type="spellStart"/>
      <w:r w:rsidR="00EF2890" w:rsidRPr="00320E0A">
        <w:rPr>
          <w:color w:val="000000"/>
        </w:rPr>
        <w:t>Bosun</w:t>
      </w:r>
      <w:proofErr w:type="spellEnd"/>
      <w:r w:rsidR="00EF2890" w:rsidRPr="00320E0A">
        <w:rPr>
          <w:color w:val="000000"/>
        </w:rPr>
        <w:t xml:space="preserve"> Emmanuel, the outspoken and highly respected secretary to the National Christian Elders Forum and member of the 2014 National Constitutional Conference. Pastor </w:t>
      </w:r>
      <w:proofErr w:type="spellStart"/>
      <w:r w:rsidR="00EF2890" w:rsidRPr="00320E0A">
        <w:rPr>
          <w:color w:val="000000"/>
        </w:rPr>
        <w:t>Bosun</w:t>
      </w:r>
      <w:proofErr w:type="spellEnd"/>
      <w:r w:rsidR="00EF2890" w:rsidRPr="00320E0A">
        <w:rPr>
          <w:color w:val="000000"/>
        </w:rPr>
        <w:t xml:space="preserve"> will be challenging Christian youths on the issues of responsible citizenship and nation building. Also speaking at the </w:t>
      </w:r>
      <w:proofErr w:type="spellStart"/>
      <w:r w:rsidR="00EF2890" w:rsidRPr="00320E0A">
        <w:rPr>
          <w:color w:val="000000"/>
        </w:rPr>
        <w:t>CETCon</w:t>
      </w:r>
      <w:proofErr w:type="spellEnd"/>
      <w:r w:rsidR="00EF2890" w:rsidRPr="00320E0A">
        <w:rPr>
          <w:color w:val="000000"/>
        </w:rPr>
        <w:t xml:space="preserve"> is Prof Joshua Ojo, visionary of Church Arise</w:t>
      </w:r>
      <w:proofErr w:type="gramStart"/>
      <w:r w:rsidR="00EF2890" w:rsidRPr="00320E0A">
        <w:rPr>
          <w:color w:val="000000"/>
        </w:rPr>
        <w:t>!,</w:t>
      </w:r>
      <w:proofErr w:type="gramEnd"/>
      <w:r w:rsidR="00EF2890" w:rsidRPr="00320E0A">
        <w:rPr>
          <w:color w:val="000000"/>
        </w:rPr>
        <w:t xml:space="preserve"> as well as President of the </w:t>
      </w:r>
      <w:proofErr w:type="spellStart"/>
      <w:r w:rsidR="00EF2890" w:rsidRPr="00320E0A">
        <w:rPr>
          <w:color w:val="000000"/>
        </w:rPr>
        <w:t>LivingScience</w:t>
      </w:r>
      <w:proofErr w:type="spellEnd"/>
      <w:r w:rsidR="00EF2890" w:rsidRPr="00320E0A">
        <w:rPr>
          <w:color w:val="000000"/>
        </w:rPr>
        <w:t xml:space="preserve"> Foundation. The Professor of Physics will be presenting irrefutable scientific evidences to show how utterly bankrupt and untenable the Evolution theory of origins is. Additionally, he will be highlighting the unbelievable deadly influence the theory has in several sectors of society.</w:t>
      </w:r>
    </w:p>
    <w:p w:rsidR="00EF2890" w:rsidRPr="00320E0A" w:rsidRDefault="00EF2890" w:rsidP="001211BF">
      <w:pPr>
        <w:ind w:firstLine="720"/>
        <w:jc w:val="both"/>
        <w:rPr>
          <w:color w:val="000000"/>
        </w:rPr>
      </w:pPr>
      <w:r w:rsidRPr="00320E0A">
        <w:rPr>
          <w:color w:val="000000"/>
        </w:rPr>
        <w:lastRenderedPageBreak/>
        <w:t xml:space="preserve">The vision for CA! </w:t>
      </w:r>
      <w:proofErr w:type="gramStart"/>
      <w:r w:rsidRPr="00320E0A">
        <w:rPr>
          <w:color w:val="000000"/>
        </w:rPr>
        <w:t>was</w:t>
      </w:r>
      <w:proofErr w:type="gramEnd"/>
      <w:r w:rsidRPr="00320E0A">
        <w:rPr>
          <w:color w:val="000000"/>
        </w:rPr>
        <w:t xml:space="preserve"> received in March 1997 during the God’s Army End Time Conference (GETAC) organized by the Sword of the Spirit Ministry (SOTSM).   It is hoped that the set-man for the SOTSM, Bishop Francis Wale </w:t>
      </w:r>
      <w:proofErr w:type="spellStart"/>
      <w:r w:rsidRPr="00320E0A">
        <w:rPr>
          <w:color w:val="000000"/>
        </w:rPr>
        <w:t>Oke</w:t>
      </w:r>
      <w:proofErr w:type="spellEnd"/>
      <w:r w:rsidRPr="00320E0A">
        <w:rPr>
          <w:color w:val="000000"/>
        </w:rPr>
        <w:t xml:space="preserve"> (who formally commissioned us in April 2001) would again be able to create the time to participate in the Conference where he would under the unction of the Holy Spirit, be imparting spiritual virtues and blessings unto all participants.</w:t>
      </w:r>
    </w:p>
    <w:p w:rsidR="00EF2890" w:rsidRPr="00320E0A" w:rsidRDefault="00EF2890" w:rsidP="001211BF">
      <w:pPr>
        <w:ind w:firstLine="720"/>
        <w:jc w:val="both"/>
        <w:rPr>
          <w:color w:val="000000"/>
        </w:rPr>
      </w:pPr>
      <w:r w:rsidRPr="00320E0A">
        <w:rPr>
          <w:color w:val="000000"/>
        </w:rPr>
        <w:t xml:space="preserve">Delegates to the Conference are expected to come from Institutions of Higher Learning all across the nation, especially from the South West region.  Registration is free, but seats can only be guaranteed to those who pre-register online at </w:t>
      </w:r>
      <w:hyperlink r:id="rId30" w:history="1">
        <w:r w:rsidRPr="00320E0A">
          <w:rPr>
            <w:rStyle w:val="Hyperlink"/>
          </w:rPr>
          <w:t>http://cetcon.churcharise.org</w:t>
        </w:r>
      </w:hyperlink>
      <w:r w:rsidRPr="00320E0A">
        <w:rPr>
          <w:color w:val="000000"/>
        </w:rPr>
        <w:t xml:space="preserve">. To help defray some of the expenses for this anniversary Conference, kindly send your donation to Account No: 2001637872 (current). Account Name: Church Arise! </w:t>
      </w:r>
      <w:proofErr w:type="spellStart"/>
      <w:proofErr w:type="gramStart"/>
      <w:r w:rsidRPr="00320E0A">
        <w:rPr>
          <w:color w:val="000000"/>
        </w:rPr>
        <w:t>LivingWater</w:t>
      </w:r>
      <w:proofErr w:type="spellEnd"/>
      <w:r w:rsidRPr="00320E0A">
        <w:rPr>
          <w:color w:val="000000"/>
        </w:rPr>
        <w:t xml:space="preserve"> Ministries, First Bank Ltd, Ile-Ife.</w:t>
      </w:r>
      <w:proofErr w:type="gramEnd"/>
    </w:p>
    <w:p w:rsidR="00CD0738" w:rsidRDefault="00CD0738" w:rsidP="001211BF">
      <w:pPr>
        <w:jc w:val="both"/>
        <w:rPr>
          <w:b/>
          <w:bCs/>
          <w:color w:val="000000" w:themeColor="text1"/>
        </w:rPr>
      </w:pPr>
    </w:p>
    <w:p w:rsidR="002D5F78" w:rsidRPr="003D3089" w:rsidRDefault="002D5F78" w:rsidP="001211BF">
      <w:pPr>
        <w:jc w:val="both"/>
        <w:rPr>
          <w:b/>
          <w:bCs/>
          <w:color w:val="000000" w:themeColor="text1"/>
        </w:rPr>
      </w:pPr>
      <w:r>
        <w:rPr>
          <w:b/>
          <w:bCs/>
          <w:color w:val="000000" w:themeColor="text1"/>
        </w:rPr>
        <w:t xml:space="preserve">Jerusalem, capital of Israel (from </w:t>
      </w:r>
      <w:proofErr w:type="spellStart"/>
      <w:r>
        <w:rPr>
          <w:b/>
          <w:bCs/>
          <w:color w:val="000000" w:themeColor="text1"/>
        </w:rPr>
        <w:t>pg</w:t>
      </w:r>
      <w:proofErr w:type="spellEnd"/>
      <w:r>
        <w:rPr>
          <w:b/>
          <w:bCs/>
          <w:color w:val="000000" w:themeColor="text1"/>
        </w:rPr>
        <w:t xml:space="preserve"> 1)</w:t>
      </w:r>
    </w:p>
    <w:p w:rsidR="002D5F78" w:rsidRPr="009A1ADC" w:rsidRDefault="002D5F78" w:rsidP="001211BF">
      <w:pPr>
        <w:spacing w:line="256" w:lineRule="auto"/>
        <w:ind w:firstLine="720"/>
        <w:jc w:val="both"/>
        <w:rPr>
          <w:rStyle w:val="Strong"/>
          <w:b w:val="0"/>
          <w:color w:val="000000"/>
        </w:rPr>
      </w:pPr>
      <w:r w:rsidRPr="009A1ADC">
        <w:rPr>
          <w:rStyle w:val="Strong"/>
          <w:b w:val="0"/>
          <w:color w:val="000000"/>
        </w:rPr>
        <w:t xml:space="preserve">Every 6 months since, the declaration had been repeatedly re-affirmed as the sitting President in failing to implement it applied for a waiver. The Presidents before Trump cited “security reasons” (a.k.a. the displeasure of the Arab world), and need to maintain the </w:t>
      </w:r>
      <w:r w:rsidRPr="009A1ADC">
        <w:rPr>
          <w:rStyle w:val="Strong"/>
          <w:b w:val="0"/>
          <w:i/>
          <w:color w:val="000000"/>
        </w:rPr>
        <w:t>status quo</w:t>
      </w:r>
      <w:r w:rsidRPr="009A1ADC">
        <w:rPr>
          <w:rStyle w:val="Strong"/>
          <w:b w:val="0"/>
          <w:color w:val="000000"/>
        </w:rPr>
        <w:t xml:space="preserve"> in order to achieve the elusive Israel-Arab peace as justification for reneging on their promise and suspending the implementation of the JEA.  Barak Obama in particular did not hide his hatred for Israel, and it is on record that he prosecuted up to the Supreme Court in the US, his efforts to stop Americans born in Jerusalem from claiming Israel as their country of birth!  Hilary Clinton was expected to vigorously thread the same path had she become the President.</w:t>
      </w:r>
    </w:p>
    <w:p w:rsidR="002D5F78" w:rsidRPr="009A1ADC" w:rsidRDefault="00320E0A" w:rsidP="001211BF">
      <w:pPr>
        <w:spacing w:line="256" w:lineRule="auto"/>
        <w:jc w:val="both"/>
        <w:rPr>
          <w:rStyle w:val="Strong"/>
          <w:b w:val="0"/>
          <w:color w:val="000000"/>
        </w:rPr>
      </w:pPr>
      <w:r>
        <w:rPr>
          <w:rStyle w:val="Strong"/>
          <w:b w:val="0"/>
          <w:color w:val="000000"/>
        </w:rPr>
        <w:t xml:space="preserve">      </w:t>
      </w:r>
      <w:r w:rsidR="002D5F78" w:rsidRPr="009A1ADC">
        <w:rPr>
          <w:rStyle w:val="Strong"/>
          <w:b w:val="0"/>
          <w:color w:val="000000"/>
        </w:rPr>
        <w:t>But the divine counsel can never be frustrated!  Quite unexpectedly, Donald Trump won his party’s nomination and went ahead to win also the US presidency.  And even more unexpectedly, he announced he would fulfil his campaign promise and end the foolish self-pretense game the world has been playing over the decades – denying the reality that Jerusalem is indeed the capital city of Israel.</w:t>
      </w:r>
    </w:p>
    <w:p w:rsidR="002D5F78" w:rsidRDefault="00320E0A" w:rsidP="001211BF">
      <w:pPr>
        <w:spacing w:line="256" w:lineRule="auto"/>
        <w:jc w:val="both"/>
        <w:rPr>
          <w:color w:val="000000"/>
        </w:rPr>
      </w:pPr>
      <w:r>
        <w:rPr>
          <w:rStyle w:val="Strong"/>
          <w:b w:val="0"/>
          <w:color w:val="000000"/>
        </w:rPr>
        <w:t xml:space="preserve">      </w:t>
      </w:r>
      <w:r w:rsidR="002D5F78" w:rsidRPr="009A1ADC">
        <w:rPr>
          <w:rStyle w:val="Strong"/>
          <w:b w:val="0"/>
          <w:color w:val="000000"/>
        </w:rPr>
        <w:t xml:space="preserve">On </w:t>
      </w:r>
      <w:r w:rsidR="002D5F78" w:rsidRPr="009A1ADC">
        <w:rPr>
          <w:color w:val="000000"/>
        </w:rPr>
        <w:t xml:space="preserve">December 6, 2017 the Donald made the earth-shaking </w:t>
      </w:r>
      <w:hyperlink r:id="rId31" w:history="1">
        <w:r w:rsidR="002D5F78" w:rsidRPr="009A1ADC">
          <w:rPr>
            <w:rStyle w:val="Hyperlink"/>
          </w:rPr>
          <w:t>declaration</w:t>
        </w:r>
      </w:hyperlink>
      <w:r w:rsidR="002D5F78" w:rsidRPr="009A1ADC">
        <w:rPr>
          <w:color w:val="000000"/>
        </w:rPr>
        <w:t xml:space="preserve">.  A Jewish rabbi later pointed out that, on the Hebrew calendar, that was the exact </w:t>
      </w:r>
      <w:hyperlink r:id="rId32" w:anchor="4yyD5UDlbODAhlX5.99" w:history="1">
        <w:r w:rsidR="002D5F78" w:rsidRPr="009A1ADC">
          <w:rPr>
            <w:rStyle w:val="Hyperlink"/>
          </w:rPr>
          <w:t>same date</w:t>
        </w:r>
      </w:hyperlink>
      <w:r w:rsidR="002D5F78" w:rsidRPr="009A1ADC">
        <w:rPr>
          <w:color w:val="000000"/>
        </w:rPr>
        <w:t xml:space="preserve">, 48 years ago that Israel's first </w:t>
      </w:r>
      <w:proofErr w:type="gramStart"/>
      <w:r w:rsidR="002D5F78" w:rsidRPr="009A1ADC">
        <w:rPr>
          <w:color w:val="000000"/>
        </w:rPr>
        <w:t>prime minister</w:t>
      </w:r>
      <w:proofErr w:type="gramEnd"/>
      <w:r w:rsidR="002D5F78" w:rsidRPr="009A1ADC">
        <w:rPr>
          <w:color w:val="000000"/>
        </w:rPr>
        <w:t>, David Ben-Gurion, had “prophesied” that Jerusalem would eventually become the capital of the State of Israel re-born just a year earlier. Trump was apparently unaware of this divine timing!</w:t>
      </w:r>
    </w:p>
    <w:p w:rsidR="006E0372" w:rsidRDefault="006E0372" w:rsidP="001211BF">
      <w:pPr>
        <w:spacing w:line="256" w:lineRule="auto"/>
        <w:jc w:val="both"/>
        <w:rPr>
          <w:color w:val="000000"/>
        </w:rPr>
      </w:pPr>
      <w:r w:rsidRPr="006E0372">
        <w:rPr>
          <w:noProof/>
          <w:color w:val="000000"/>
          <w:lang w:val="en-GB" w:eastAsia="en-GB"/>
        </w:rPr>
        <mc:AlternateContent>
          <mc:Choice Requires="wps">
            <w:drawing>
              <wp:anchor distT="0" distB="0" distL="114300" distR="114300" simplePos="0" relativeHeight="251688960" behindDoc="0" locked="0" layoutInCell="1" allowOverlap="1" wp14:anchorId="787366C0" wp14:editId="7E39DD04">
                <wp:simplePos x="0" y="0"/>
                <wp:positionH relativeFrom="column">
                  <wp:align>center</wp:align>
                </wp:positionH>
                <wp:positionV relativeFrom="paragraph">
                  <wp:posOffset>0</wp:posOffset>
                </wp:positionV>
                <wp:extent cx="2939143" cy="718458"/>
                <wp:effectExtent l="0" t="0" r="1397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143" cy="718458"/>
                        </a:xfrm>
                        <a:prstGeom prst="rect">
                          <a:avLst/>
                        </a:prstGeom>
                        <a:solidFill>
                          <a:srgbClr val="FFFFFF"/>
                        </a:solidFill>
                        <a:ln w="9525">
                          <a:solidFill>
                            <a:srgbClr val="000000"/>
                          </a:solidFill>
                          <a:miter lim="800000"/>
                          <a:headEnd/>
                          <a:tailEnd/>
                        </a:ln>
                      </wps:spPr>
                      <wps:txbx>
                        <w:txbxContent>
                          <w:p w:rsidR="006E0372" w:rsidRDefault="006E0372" w:rsidP="00B07FDB">
                            <w:pPr>
                              <w:autoSpaceDE w:val="0"/>
                              <w:autoSpaceDN w:val="0"/>
                              <w:adjustRightInd w:val="0"/>
                              <w:rPr>
                                <w:rFonts w:ascii="Georgia" w:hAnsi="Georgia" w:cs="Georgia"/>
                                <w:sz w:val="22"/>
                                <w:szCs w:val="22"/>
                                <w:lang w:val="en-GB"/>
                              </w:rPr>
                            </w:pPr>
                            <w:r>
                              <w:rPr>
                                <w:rFonts w:ascii="Georgia" w:hAnsi="Georgia" w:cs="Georgia"/>
                                <w:sz w:val="22"/>
                                <w:szCs w:val="22"/>
                                <w:lang w:val="en-GB"/>
                              </w:rPr>
                              <w:t xml:space="preserve">For the LORD hath chosen Zion; he hath desired </w:t>
                            </w:r>
                            <w:r>
                              <w:rPr>
                                <w:rFonts w:ascii="Georgia" w:hAnsi="Georgia" w:cs="Georgia"/>
                                <w:i/>
                                <w:iCs/>
                                <w:color w:val="808080"/>
                                <w:sz w:val="22"/>
                                <w:szCs w:val="22"/>
                                <w:lang w:val="en-GB"/>
                              </w:rPr>
                              <w:t>it</w:t>
                            </w:r>
                            <w:r>
                              <w:rPr>
                                <w:rFonts w:ascii="Georgia" w:hAnsi="Georgia" w:cs="Georgia"/>
                                <w:sz w:val="22"/>
                                <w:szCs w:val="22"/>
                                <w:lang w:val="en-GB"/>
                              </w:rPr>
                              <w:t xml:space="preserve"> for his habitation. This </w:t>
                            </w:r>
                            <w:r>
                              <w:rPr>
                                <w:rFonts w:ascii="Georgia" w:hAnsi="Georgia" w:cs="Georgia"/>
                                <w:i/>
                                <w:iCs/>
                                <w:color w:val="808080"/>
                                <w:sz w:val="22"/>
                                <w:szCs w:val="22"/>
                                <w:lang w:val="en-GB"/>
                              </w:rPr>
                              <w:t>is</w:t>
                            </w:r>
                            <w:r>
                              <w:rPr>
                                <w:rFonts w:ascii="Georgia" w:hAnsi="Georgia" w:cs="Georgia"/>
                                <w:sz w:val="22"/>
                                <w:szCs w:val="22"/>
                                <w:lang w:val="en-GB"/>
                              </w:rPr>
                              <w:t xml:space="preserve"> my rest for ever: here will I dwell; for I have desired it. </w:t>
                            </w:r>
                            <w:r w:rsidR="00B07FDB">
                              <w:rPr>
                                <w:rFonts w:ascii="Georgia" w:hAnsi="Georgia" w:cs="Georgia"/>
                                <w:sz w:val="22"/>
                                <w:szCs w:val="22"/>
                                <w:lang w:val="en-GB"/>
                              </w:rPr>
                              <w:t>(</w:t>
                            </w:r>
                            <w:proofErr w:type="spellStart"/>
                            <w:r w:rsidR="00B07FDB">
                              <w:rPr>
                                <w:rFonts w:ascii="Georgia" w:hAnsi="Georgia" w:cs="Georgia"/>
                                <w:color w:val="008080"/>
                                <w:sz w:val="22"/>
                                <w:szCs w:val="22"/>
                                <w:lang w:val="en-GB"/>
                              </w:rPr>
                              <w:t>Psa</w:t>
                            </w:r>
                            <w:proofErr w:type="spellEnd"/>
                            <w:r w:rsidR="00B07FDB">
                              <w:rPr>
                                <w:rFonts w:ascii="Georgia" w:hAnsi="Georgia" w:cs="Georgia"/>
                                <w:color w:val="008080"/>
                                <w:sz w:val="22"/>
                                <w:szCs w:val="22"/>
                                <w:lang w:val="en-GB"/>
                              </w:rPr>
                              <w:t xml:space="preserve"> 132:13-14</w:t>
                            </w:r>
                            <w:r w:rsidR="00B07FDB">
                              <w:rPr>
                                <w:rFonts w:ascii="Georgia" w:hAnsi="Georgia" w:cs="Georgia"/>
                                <w:sz w:val="22"/>
                                <w:szCs w:val="22"/>
                                <w:lang w:val="en-GB"/>
                              </w:rPr>
                              <w:t xml:space="preserve">  </w:t>
                            </w:r>
                          </w:p>
                          <w:p w:rsidR="006E0372" w:rsidRDefault="006E0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31.45pt;height:56.5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">
                <v:textbox>
                  <w:txbxContent>
                    <w:p w:rsidR="006E0372" w:rsidRDefault="006E0372" w:rsidP="00B07FDB">
                      <w:pPr>
                        <w:autoSpaceDE w:val="0"/>
                        <w:autoSpaceDN w:val="0"/>
                        <w:adjustRightInd w:val="0"/>
                        <w:rPr>
                          <w:rFonts w:ascii="Georgia" w:hAnsi="Georgia" w:cs="Georgia"/>
                          <w:sz w:val="22"/>
                          <w:szCs w:val="22"/>
                          <w:lang w:val="en-GB"/>
                        </w:rPr>
                      </w:pPr>
                      <w:r>
                        <w:rPr>
                          <w:rFonts w:ascii="Georgia" w:hAnsi="Georgia" w:cs="Georgia"/>
                          <w:sz w:val="22"/>
                          <w:szCs w:val="22"/>
                          <w:lang w:val="en-GB"/>
                        </w:rPr>
                        <w:t xml:space="preserve">For the LORD hath chosen Zion; he hath desired </w:t>
                      </w:r>
                      <w:r>
                        <w:rPr>
                          <w:rFonts w:ascii="Georgia" w:hAnsi="Georgia" w:cs="Georgia"/>
                          <w:i/>
                          <w:iCs/>
                          <w:color w:val="808080"/>
                          <w:sz w:val="22"/>
                          <w:szCs w:val="22"/>
                          <w:lang w:val="en-GB"/>
                        </w:rPr>
                        <w:t>it</w:t>
                      </w:r>
                      <w:r>
                        <w:rPr>
                          <w:rFonts w:ascii="Georgia" w:hAnsi="Georgia" w:cs="Georgia"/>
                          <w:sz w:val="22"/>
                          <w:szCs w:val="22"/>
                          <w:lang w:val="en-GB"/>
                        </w:rPr>
                        <w:t xml:space="preserve"> for his habitation. This </w:t>
                      </w:r>
                      <w:r>
                        <w:rPr>
                          <w:rFonts w:ascii="Georgia" w:hAnsi="Georgia" w:cs="Georgia"/>
                          <w:i/>
                          <w:iCs/>
                          <w:color w:val="808080"/>
                          <w:sz w:val="22"/>
                          <w:szCs w:val="22"/>
                          <w:lang w:val="en-GB"/>
                        </w:rPr>
                        <w:t>is</w:t>
                      </w:r>
                      <w:r>
                        <w:rPr>
                          <w:rFonts w:ascii="Georgia" w:hAnsi="Georgia" w:cs="Georgia"/>
                          <w:sz w:val="22"/>
                          <w:szCs w:val="22"/>
                          <w:lang w:val="en-GB"/>
                        </w:rPr>
                        <w:t xml:space="preserve"> my rest for ever: here will I dwell; for I have desired it. </w:t>
                      </w:r>
                      <w:r w:rsidR="00B07FDB">
                        <w:rPr>
                          <w:rFonts w:ascii="Georgia" w:hAnsi="Georgia" w:cs="Georgia"/>
                          <w:sz w:val="22"/>
                          <w:szCs w:val="22"/>
                          <w:lang w:val="en-GB"/>
                        </w:rPr>
                        <w:t>(</w:t>
                      </w:r>
                      <w:proofErr w:type="spellStart"/>
                      <w:r w:rsidR="00B07FDB">
                        <w:rPr>
                          <w:rFonts w:ascii="Georgia" w:hAnsi="Georgia" w:cs="Georgia"/>
                          <w:color w:val="008080"/>
                          <w:sz w:val="22"/>
                          <w:szCs w:val="22"/>
                          <w:lang w:val="en-GB"/>
                        </w:rPr>
                        <w:t>Psa</w:t>
                      </w:r>
                      <w:proofErr w:type="spellEnd"/>
                      <w:r w:rsidR="00B07FDB">
                        <w:rPr>
                          <w:rFonts w:ascii="Georgia" w:hAnsi="Georgia" w:cs="Georgia"/>
                          <w:color w:val="008080"/>
                          <w:sz w:val="22"/>
                          <w:szCs w:val="22"/>
                          <w:lang w:val="en-GB"/>
                        </w:rPr>
                        <w:t xml:space="preserve"> 132:1</w:t>
                      </w:r>
                      <w:r w:rsidR="00B07FDB">
                        <w:rPr>
                          <w:rFonts w:ascii="Georgia" w:hAnsi="Georgia" w:cs="Georgia"/>
                          <w:color w:val="008080"/>
                          <w:sz w:val="22"/>
                          <w:szCs w:val="22"/>
                          <w:lang w:val="en-GB"/>
                        </w:rPr>
                        <w:t>3-1</w:t>
                      </w:r>
                      <w:r w:rsidR="00B07FDB">
                        <w:rPr>
                          <w:rFonts w:ascii="Georgia" w:hAnsi="Georgia" w:cs="Georgia"/>
                          <w:color w:val="008080"/>
                          <w:sz w:val="22"/>
                          <w:szCs w:val="22"/>
                          <w:lang w:val="en-GB"/>
                        </w:rPr>
                        <w:t>4</w:t>
                      </w:r>
                      <w:r w:rsidR="00B07FDB">
                        <w:rPr>
                          <w:rFonts w:ascii="Georgia" w:hAnsi="Georgia" w:cs="Georgia"/>
                          <w:sz w:val="22"/>
                          <w:szCs w:val="22"/>
                          <w:lang w:val="en-GB"/>
                        </w:rPr>
                        <w:t xml:space="preserve">  </w:t>
                      </w:r>
                    </w:p>
                    <w:p w:rsidR="006E0372" w:rsidRDefault="006E0372"/>
                  </w:txbxContent>
                </v:textbox>
              </v:shape>
            </w:pict>
          </mc:Fallback>
        </mc:AlternateContent>
      </w:r>
    </w:p>
    <w:p w:rsidR="002D5F78" w:rsidRPr="009A1ADC" w:rsidRDefault="00D134A8" w:rsidP="001211BF">
      <w:pPr>
        <w:spacing w:line="256" w:lineRule="auto"/>
        <w:ind w:firstLine="720"/>
        <w:jc w:val="both"/>
        <w:rPr>
          <w:color w:val="000000"/>
        </w:rPr>
      </w:pPr>
      <w:r>
        <w:rPr>
          <w:noProof/>
          <w:color w:val="000000"/>
          <w:lang w:val="en-GB" w:eastAsia="en-GB"/>
        </w:rPr>
        <w:lastRenderedPageBreak/>
        <w:drawing>
          <wp:inline distT="0" distB="0" distL="0" distR="0" wp14:anchorId="0CE0D9AB" wp14:editId="290B284D">
            <wp:extent cx="2486727" cy="16916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Jerusalem.jpe"/>
                    <pic:cNvPicPr/>
                  </pic:nvPicPr>
                  <pic:blipFill>
                    <a:blip r:embed="rId33">
                      <a:extLst>
                        <a:ext uri="{28A0092B-C50C-407E-A947-70E740481C1C}">
                          <a14:useLocalDpi xmlns:a14="http://schemas.microsoft.com/office/drawing/2010/main" val="0"/>
                        </a:ext>
                      </a:extLst>
                    </a:blip>
                    <a:stretch>
                      <a:fillRect/>
                    </a:stretch>
                  </pic:blipFill>
                  <pic:spPr>
                    <a:xfrm>
                      <a:off x="0" y="0"/>
                      <a:ext cx="2487168" cy="1691940"/>
                    </a:xfrm>
                    <a:prstGeom prst="rect">
                      <a:avLst/>
                    </a:prstGeom>
                  </pic:spPr>
                </pic:pic>
              </a:graphicData>
            </a:graphic>
          </wp:inline>
        </w:drawing>
      </w:r>
    </w:p>
    <w:p w:rsidR="002D5F78" w:rsidRPr="009A1ADC" w:rsidRDefault="002D5F78" w:rsidP="001211BF">
      <w:pPr>
        <w:spacing w:line="256" w:lineRule="auto"/>
        <w:ind w:firstLine="720"/>
        <w:jc w:val="both"/>
        <w:rPr>
          <w:color w:val="000000"/>
        </w:rPr>
      </w:pPr>
      <w:r w:rsidRPr="009A1ADC">
        <w:rPr>
          <w:color w:val="000000"/>
        </w:rPr>
        <w:t xml:space="preserve">Following this announcement, it is expected that the American embassy would move to Jerusalem within a year.  About </w:t>
      </w:r>
      <w:hyperlink r:id="rId34" w:history="1">
        <w:r w:rsidRPr="009A1ADC">
          <w:rPr>
            <w:rStyle w:val="Hyperlink"/>
          </w:rPr>
          <w:t>ten other nations</w:t>
        </w:r>
      </w:hyperlink>
      <w:r w:rsidRPr="009A1ADC">
        <w:rPr>
          <w:color w:val="000000"/>
        </w:rPr>
        <w:t xml:space="preserve"> have also indicated they would be following the American example. The Israeli parliament (the Knesset), the residence of the Prime Minister, and other key government offices have always been in Jerusalem.  </w:t>
      </w:r>
    </w:p>
    <w:p w:rsidR="002D5F78" w:rsidRPr="009A1ADC" w:rsidRDefault="002D5F78" w:rsidP="001211BF">
      <w:pPr>
        <w:spacing w:line="256" w:lineRule="auto"/>
        <w:ind w:firstLine="720"/>
        <w:jc w:val="both"/>
        <w:rPr>
          <w:color w:val="000000"/>
        </w:rPr>
      </w:pPr>
      <w:r w:rsidRPr="009A1ADC">
        <w:rPr>
          <w:color w:val="000000"/>
        </w:rPr>
        <w:t xml:space="preserve">King David, on capturing Jerusalem from the </w:t>
      </w:r>
      <w:proofErr w:type="spellStart"/>
      <w:r w:rsidRPr="009A1ADC">
        <w:rPr>
          <w:color w:val="000000"/>
        </w:rPr>
        <w:t>Jebusites</w:t>
      </w:r>
      <w:proofErr w:type="spellEnd"/>
      <w:r w:rsidRPr="009A1ADC">
        <w:rPr>
          <w:color w:val="000000"/>
        </w:rPr>
        <w:t xml:space="preserve"> some 3,000 years ago, had declared the city the capital of Israel.  When David Ben </w:t>
      </w:r>
      <w:proofErr w:type="spellStart"/>
      <w:r w:rsidRPr="009A1ADC">
        <w:rPr>
          <w:color w:val="000000"/>
        </w:rPr>
        <w:t>Gurion</w:t>
      </w:r>
      <w:proofErr w:type="spellEnd"/>
      <w:r w:rsidRPr="009A1ADC">
        <w:rPr>
          <w:color w:val="000000"/>
        </w:rPr>
        <w:t xml:space="preserve"> declared the new State of Israel in 1948, the old city of Jerusalem (containing the Temple Mount) was securely under the control of the Arabs and the desperate efforts of the Jews to re-possess it crumbled as the UN cease-fire caught up with them just as they were set to accomplish the historic deed via the Zion gate. </w:t>
      </w:r>
    </w:p>
    <w:p w:rsidR="002D5F78" w:rsidRPr="009A1ADC" w:rsidRDefault="002D5F78" w:rsidP="001211BF">
      <w:pPr>
        <w:spacing w:line="256" w:lineRule="auto"/>
        <w:ind w:firstLine="720"/>
        <w:jc w:val="both"/>
        <w:rPr>
          <w:color w:val="000000"/>
        </w:rPr>
      </w:pPr>
      <w:r w:rsidRPr="009A1ADC">
        <w:rPr>
          <w:color w:val="000000"/>
        </w:rPr>
        <w:t xml:space="preserve">But when the divinely appointed time came (please refer for instance to the </w:t>
      </w:r>
      <w:hyperlink r:id="rId35" w:history="1">
        <w:r w:rsidRPr="009A1ADC">
          <w:rPr>
            <w:rStyle w:val="Hyperlink"/>
          </w:rPr>
          <w:t>prophecy</w:t>
        </w:r>
      </w:hyperlink>
      <w:r w:rsidRPr="009A1ADC">
        <w:rPr>
          <w:color w:val="000000"/>
        </w:rPr>
        <w:t xml:space="preserve"> of the Jubilees by Rabbi Judah Ben Samuel (</w:t>
      </w:r>
      <w:hyperlink r:id="rId36" w:history="1">
        <w:r w:rsidRPr="009A1ADC">
          <w:rPr>
            <w:rStyle w:val="Hyperlink"/>
          </w:rPr>
          <w:t xml:space="preserve">Vol 17 </w:t>
        </w:r>
        <w:proofErr w:type="spellStart"/>
        <w:r w:rsidRPr="009A1ADC">
          <w:rPr>
            <w:rStyle w:val="Hyperlink"/>
          </w:rPr>
          <w:t>Qtr</w:t>
        </w:r>
        <w:proofErr w:type="spellEnd"/>
        <w:r w:rsidRPr="009A1ADC">
          <w:rPr>
            <w:rStyle w:val="Hyperlink"/>
          </w:rPr>
          <w:t xml:space="preserve"> 4</w:t>
        </w:r>
      </w:hyperlink>
      <w:r w:rsidRPr="009A1ADC">
        <w:rPr>
          <w:color w:val="000000"/>
        </w:rPr>
        <w:t xml:space="preserve">), the old city of Jerusalem unexpectedly fell into Jewish hand in a war provoked by the Arabs in 1967. However, Israel was later to return the administrative control of the Temple Mount area to the </w:t>
      </w:r>
      <w:proofErr w:type="spellStart"/>
      <w:proofErr w:type="gramStart"/>
      <w:r w:rsidRPr="009A1ADC">
        <w:rPr>
          <w:color w:val="000000"/>
        </w:rPr>
        <w:t>moslem</w:t>
      </w:r>
      <w:proofErr w:type="spellEnd"/>
      <w:proofErr w:type="gramEnd"/>
      <w:r w:rsidRPr="009A1ADC">
        <w:rPr>
          <w:color w:val="000000"/>
        </w:rPr>
        <w:t xml:space="preserve"> world (through the Jordanian </w:t>
      </w:r>
      <w:proofErr w:type="spellStart"/>
      <w:r w:rsidRPr="009A1ADC">
        <w:rPr>
          <w:color w:val="000000"/>
        </w:rPr>
        <w:t>Waqf</w:t>
      </w:r>
      <w:proofErr w:type="spellEnd"/>
      <w:r w:rsidRPr="009A1ADC">
        <w:rPr>
          <w:color w:val="000000"/>
        </w:rPr>
        <w:t>), though she maintained sovereignty over the entire city.  Now another Jubilee (50 years) after, there came along a “Cyrus figure” in Donald Trump authorizing that, without necessarily disturbing the administrative arrangements on the religious areas, Israel had the right to declare an undivided Jerusalem her capital city as she had longed to do since her modern rebirth.</w:t>
      </w:r>
    </w:p>
    <w:p w:rsidR="002D5F78" w:rsidRPr="009A1ADC" w:rsidRDefault="002D5F78" w:rsidP="001211BF">
      <w:pPr>
        <w:ind w:firstLine="720"/>
        <w:jc w:val="both"/>
        <w:textAlignment w:val="baseline"/>
        <w:rPr>
          <w:color w:val="000000"/>
        </w:rPr>
      </w:pPr>
      <w:r w:rsidRPr="009A1ADC">
        <w:rPr>
          <w:color w:val="000000"/>
        </w:rPr>
        <w:t xml:space="preserve">To show Israel’s appreciation of the historic pronouncement by Trump, the final station on the </w:t>
      </w:r>
      <w:r w:rsidRPr="009A1ADC">
        <w:rPr>
          <w:color w:val="444444"/>
          <w:lang w:val="en-GB" w:eastAsia="en-GB"/>
        </w:rPr>
        <w:t xml:space="preserve">soon-to-open high-speed Tel Aviv-Jerusalem rail line </w:t>
      </w:r>
      <w:r w:rsidRPr="009A1ADC">
        <w:rPr>
          <w:color w:val="000000"/>
        </w:rPr>
        <w:t xml:space="preserve">is </w:t>
      </w:r>
      <w:hyperlink r:id="rId37" w:history="1">
        <w:r w:rsidRPr="009A1ADC">
          <w:rPr>
            <w:rStyle w:val="Hyperlink"/>
          </w:rPr>
          <w:t>to be named</w:t>
        </w:r>
      </w:hyperlink>
      <w:r w:rsidRPr="009A1ADC">
        <w:rPr>
          <w:color w:val="000000"/>
        </w:rPr>
        <w:t xml:space="preserve"> the Donald John Trump Train Station. The station to be situated right by the Western Wall might as well soon become one of the most traversed train stations in the world!</w:t>
      </w:r>
    </w:p>
    <w:p w:rsidR="002D5F78" w:rsidRPr="009A1ADC" w:rsidRDefault="002D5F78" w:rsidP="001211BF">
      <w:pPr>
        <w:ind w:firstLine="720"/>
        <w:jc w:val="both"/>
        <w:textAlignment w:val="baseline"/>
        <w:rPr>
          <w:color w:val="000000"/>
        </w:rPr>
      </w:pPr>
      <w:r w:rsidRPr="009A1ADC">
        <w:rPr>
          <w:color w:val="000000"/>
        </w:rPr>
        <w:t xml:space="preserve">Meanwhile, as envisaged, the Arab-Moslem bloc came up with their threat of fire and brimstone concerning the declaration.  The UN, unable to stop the move at the Security Council level, called an emergency meeting of the General Council where </w:t>
      </w:r>
      <w:r w:rsidRPr="009A1ADC">
        <w:rPr>
          <w:color w:val="000000"/>
        </w:rPr>
        <w:lastRenderedPageBreak/>
        <w:t xml:space="preserve">nation after nation denounced the United States.  Sadly, Nigeria under her current Islamist </w:t>
      </w:r>
      <w:proofErr w:type="gramStart"/>
      <w:r w:rsidRPr="009A1ADC">
        <w:rPr>
          <w:color w:val="000000"/>
        </w:rPr>
        <w:t>regime,</w:t>
      </w:r>
      <w:proofErr w:type="gramEnd"/>
      <w:r w:rsidRPr="009A1ADC">
        <w:rPr>
          <w:color w:val="000000"/>
        </w:rPr>
        <w:t xml:space="preserve"> joined in the castigation of America for deciding on where to cite her own embassy.  The Christian Association of Nigeria (CAN) has however issued a statement, dissociating Nigerian Christians from the decision of the </w:t>
      </w:r>
      <w:proofErr w:type="spellStart"/>
      <w:r w:rsidRPr="009A1ADC">
        <w:rPr>
          <w:color w:val="000000"/>
        </w:rPr>
        <w:t>Buhari</w:t>
      </w:r>
      <w:proofErr w:type="spellEnd"/>
      <w:r w:rsidRPr="009A1ADC">
        <w:rPr>
          <w:color w:val="000000"/>
        </w:rPr>
        <w:t xml:space="preserve"> government.  According to the CAN “</w:t>
      </w:r>
      <w:r w:rsidRPr="009A1ADC">
        <w:t xml:space="preserve">the negative vote of Nigeria over Jerusalem is not the consensus of the citizens of this country and therefore, it should not be regarded as representing the choice of Nigeria. It is a sectional and unilateral imposition of the President </w:t>
      </w:r>
      <w:proofErr w:type="spellStart"/>
      <w:r w:rsidRPr="009A1ADC">
        <w:t>Buhari</w:t>
      </w:r>
      <w:proofErr w:type="spellEnd"/>
      <w:r w:rsidRPr="009A1ADC">
        <w:t xml:space="preserve"> Administration.”  </w:t>
      </w:r>
      <w:r w:rsidRPr="009A1ADC">
        <w:rPr>
          <w:color w:val="000000"/>
        </w:rPr>
        <w:t xml:space="preserve">Read the full statement by the CAN </w:t>
      </w:r>
      <w:hyperlink r:id="rId38" w:history="1">
        <w:r w:rsidRPr="009A1ADC">
          <w:rPr>
            <w:rStyle w:val="Hyperlink"/>
          </w:rPr>
          <w:t>here</w:t>
        </w:r>
      </w:hyperlink>
      <w:r w:rsidRPr="009A1ADC">
        <w:rPr>
          <w:color w:val="000000"/>
        </w:rPr>
        <w:t>.</w:t>
      </w:r>
    </w:p>
    <w:p w:rsidR="00EF2890" w:rsidRPr="003D3089" w:rsidRDefault="00EF2890" w:rsidP="001211BF">
      <w:pPr>
        <w:jc w:val="both"/>
        <w:rPr>
          <w:b/>
          <w:bCs/>
          <w:color w:val="000000" w:themeColor="text1"/>
        </w:rPr>
      </w:pPr>
    </w:p>
    <w:p w:rsidR="00CD0738" w:rsidRPr="003D3089" w:rsidRDefault="005F3AC2" w:rsidP="001211BF">
      <w:pPr>
        <w:jc w:val="both"/>
        <w:rPr>
          <w:b/>
          <w:bCs/>
          <w:color w:val="000000" w:themeColor="text1"/>
        </w:rPr>
      </w:pPr>
      <w:r>
        <w:rPr>
          <w:b/>
          <w:bCs/>
          <w:color w:val="000000" w:themeColor="text1"/>
        </w:rPr>
        <w:t>PST ADEBOYE ON TRUE GRACE! (</w:t>
      </w:r>
      <w:proofErr w:type="gramStart"/>
      <w:r>
        <w:rPr>
          <w:b/>
          <w:bCs/>
          <w:color w:val="000000" w:themeColor="text1"/>
        </w:rPr>
        <w:t>from</w:t>
      </w:r>
      <w:proofErr w:type="gramEnd"/>
      <w:r>
        <w:rPr>
          <w:b/>
          <w:bCs/>
          <w:color w:val="000000" w:themeColor="text1"/>
        </w:rPr>
        <w:t xml:space="preserve"> </w:t>
      </w:r>
      <w:proofErr w:type="spellStart"/>
      <w:r>
        <w:rPr>
          <w:b/>
          <w:bCs/>
          <w:color w:val="000000" w:themeColor="text1"/>
        </w:rPr>
        <w:t>pg</w:t>
      </w:r>
      <w:proofErr w:type="spellEnd"/>
      <w:r>
        <w:rPr>
          <w:b/>
          <w:bCs/>
          <w:color w:val="000000" w:themeColor="text1"/>
        </w:rPr>
        <w:t xml:space="preserve"> 1)</w:t>
      </w:r>
    </w:p>
    <w:p w:rsidR="005F3AC2" w:rsidRPr="00320E0A" w:rsidRDefault="005F3AC2" w:rsidP="001211BF">
      <w:pPr>
        <w:ind w:firstLine="720"/>
        <w:jc w:val="both"/>
      </w:pPr>
      <w:r w:rsidRPr="00320E0A">
        <w:rPr>
          <w:color w:val="333333"/>
          <w:lang w:val="en"/>
        </w:rPr>
        <w:t xml:space="preserve">First was the incisive and painstaking teaching by Pastor Ezekiel A. </w:t>
      </w:r>
      <w:proofErr w:type="spellStart"/>
      <w:r w:rsidRPr="00320E0A">
        <w:rPr>
          <w:color w:val="333333"/>
          <w:lang w:val="en"/>
        </w:rPr>
        <w:t>Odeyemi</w:t>
      </w:r>
      <w:proofErr w:type="spellEnd"/>
      <w:r w:rsidRPr="00320E0A">
        <w:rPr>
          <w:color w:val="333333"/>
          <w:lang w:val="en"/>
        </w:rPr>
        <w:t xml:space="preserve"> at the annual Dominant Army Conference of the Redeemed Christian Fellowship (RCF) on December 3</w:t>
      </w:r>
      <w:r w:rsidRPr="00320E0A">
        <w:rPr>
          <w:color w:val="333333"/>
          <w:vertAlign w:val="superscript"/>
          <w:lang w:val="en"/>
        </w:rPr>
        <w:t>rd</w:t>
      </w:r>
      <w:r w:rsidRPr="00320E0A">
        <w:rPr>
          <w:color w:val="333333"/>
          <w:lang w:val="en"/>
        </w:rPr>
        <w:t xml:space="preserve"> 2017.  Pastor </w:t>
      </w:r>
      <w:proofErr w:type="spellStart"/>
      <w:r w:rsidRPr="00320E0A">
        <w:rPr>
          <w:color w:val="333333"/>
          <w:lang w:val="en"/>
        </w:rPr>
        <w:t>Odeyemi</w:t>
      </w:r>
      <w:proofErr w:type="spellEnd"/>
      <w:r w:rsidRPr="00320E0A">
        <w:rPr>
          <w:color w:val="333333"/>
          <w:lang w:val="en"/>
        </w:rPr>
        <w:t xml:space="preserve"> is the Assistant General Overseer of the Redeemed Christian Church of God (RCCG) in charge of Education and Training; and he directly oversees the Campus ministry of the RCCG, the RCF, currently established in more than 250 Institutions of higher learning in Nigeria.  Coming almost a decade after his last visit to the OAU Campus, Pastor </w:t>
      </w:r>
      <w:proofErr w:type="spellStart"/>
      <w:r w:rsidRPr="00320E0A">
        <w:rPr>
          <w:color w:val="333333"/>
          <w:lang w:val="en"/>
        </w:rPr>
        <w:t>Odeyemi</w:t>
      </w:r>
      <w:proofErr w:type="spellEnd"/>
      <w:r w:rsidRPr="00320E0A">
        <w:rPr>
          <w:color w:val="333333"/>
          <w:lang w:val="en"/>
        </w:rPr>
        <w:t xml:space="preserve"> seized the opportunity of the Dominant Army Conference to bring forth a thorough Biblical exposition on the issue of Grace. Beginning with an extensive clarification of the background and contexts of the various Pauline epistles, he addressed the theme of the Conference (Gospel Herald/Change Agents) and concluded that no one can really be an agent of reconciliation if their life was not changed first.  “You cannot make a difference if you are not different.  How you live your life matters to God, and to the people around you,” he declared.</w:t>
      </w:r>
    </w:p>
    <w:p w:rsidR="005F3AC2" w:rsidRPr="00320E0A" w:rsidRDefault="005F3AC2" w:rsidP="001211BF">
      <w:pPr>
        <w:jc w:val="both"/>
      </w:pPr>
      <w:r w:rsidRPr="00320E0A">
        <w:rPr>
          <w:color w:val="333333"/>
          <w:lang w:val="en"/>
        </w:rPr>
        <w:t xml:space="preserve">      Then seven weeks later, came the General Overseer of the RCCG himself on his annual pastoral visit to the OAU.  Quite unexpectedly, Pastor Enoch </w:t>
      </w:r>
      <w:proofErr w:type="spellStart"/>
      <w:r w:rsidRPr="00320E0A">
        <w:rPr>
          <w:color w:val="333333"/>
          <w:lang w:val="en"/>
        </w:rPr>
        <w:t>Adeboye</w:t>
      </w:r>
      <w:proofErr w:type="spellEnd"/>
      <w:r w:rsidRPr="00320E0A">
        <w:rPr>
          <w:color w:val="333333"/>
          <w:lang w:val="en"/>
        </w:rPr>
        <w:t xml:space="preserve"> veered off the advertised theme, and declared he would be presenting perhaps his most important teaching in all the 30 years he had been visiting the University.  And yes, it was all on the issue of "</w:t>
      </w:r>
      <w:proofErr w:type="spellStart"/>
      <w:r w:rsidRPr="00320E0A">
        <w:rPr>
          <w:color w:val="333333"/>
          <w:lang w:val="en"/>
        </w:rPr>
        <w:t>Hypergrace</w:t>
      </w:r>
      <w:proofErr w:type="spellEnd"/>
      <w:r w:rsidRPr="00320E0A">
        <w:rPr>
          <w:color w:val="333333"/>
          <w:lang w:val="en"/>
        </w:rPr>
        <w:t>" and Eternal Security. It was a hard-hitting bare-knuckles thrashing!</w:t>
      </w:r>
    </w:p>
    <w:p w:rsidR="005F3AC2" w:rsidRPr="00320E0A" w:rsidRDefault="005F3AC2" w:rsidP="001211BF">
      <w:pPr>
        <w:ind w:firstLine="720"/>
        <w:jc w:val="both"/>
      </w:pPr>
      <w:r w:rsidRPr="00320E0A">
        <w:rPr>
          <w:color w:val="333333"/>
          <w:lang w:val="en"/>
        </w:rPr>
        <w:t xml:space="preserve">Pastor </w:t>
      </w:r>
      <w:proofErr w:type="spellStart"/>
      <w:r w:rsidRPr="00320E0A">
        <w:rPr>
          <w:color w:val="333333"/>
          <w:lang w:val="en"/>
        </w:rPr>
        <w:t>Adeboye</w:t>
      </w:r>
      <w:proofErr w:type="spellEnd"/>
      <w:r w:rsidRPr="00320E0A">
        <w:rPr>
          <w:color w:val="333333"/>
          <w:lang w:val="en"/>
        </w:rPr>
        <w:t xml:space="preserve"> warned that some visible Christian leaders might indeed be pressured into accommodating the “</w:t>
      </w:r>
      <w:proofErr w:type="spellStart"/>
      <w:r w:rsidRPr="00320E0A">
        <w:rPr>
          <w:color w:val="333333"/>
          <w:lang w:val="en"/>
        </w:rPr>
        <w:t>hypergrace</w:t>
      </w:r>
      <w:proofErr w:type="spellEnd"/>
      <w:r w:rsidRPr="00320E0A">
        <w:rPr>
          <w:color w:val="333333"/>
          <w:lang w:val="en"/>
        </w:rPr>
        <w:t xml:space="preserve">” teaching simply as an opportunity to cover the many scandals, past and </w:t>
      </w:r>
      <w:proofErr w:type="gramStart"/>
      <w:r w:rsidRPr="00320E0A">
        <w:rPr>
          <w:color w:val="333333"/>
          <w:lang w:val="en"/>
        </w:rPr>
        <w:t>ongoing,</w:t>
      </w:r>
      <w:proofErr w:type="gramEnd"/>
      <w:r w:rsidRPr="00320E0A">
        <w:rPr>
          <w:color w:val="333333"/>
          <w:lang w:val="en"/>
        </w:rPr>
        <w:t xml:space="preserve"> they have been trying to keep away from the public view. With licentious grace making the waves, rather than become despicable liabilities, such scandals might as well become epaulettes to be proudly worn and touted as exemplifying "unimaginable depths of grace" which keep a man approved of God despite mountains of unconfessed and </w:t>
      </w:r>
      <w:proofErr w:type="spellStart"/>
      <w:r w:rsidRPr="00320E0A">
        <w:rPr>
          <w:color w:val="333333"/>
          <w:lang w:val="en"/>
        </w:rPr>
        <w:t>unrepented</w:t>
      </w:r>
      <w:proofErr w:type="spellEnd"/>
      <w:r w:rsidRPr="00320E0A">
        <w:rPr>
          <w:color w:val="333333"/>
          <w:lang w:val="en"/>
        </w:rPr>
        <w:t xml:space="preserve"> sins! </w:t>
      </w:r>
    </w:p>
    <w:p w:rsidR="005F3AC2" w:rsidRPr="00320E0A" w:rsidRDefault="005F3AC2" w:rsidP="001211BF">
      <w:pPr>
        <w:ind w:firstLine="720"/>
        <w:jc w:val="both"/>
      </w:pPr>
      <w:r w:rsidRPr="00320E0A">
        <w:rPr>
          <w:color w:val="333333"/>
          <w:lang w:val="en"/>
        </w:rPr>
        <w:t xml:space="preserve"> Systematically, (and incredibly in the space of barely 45 minutes), Pastor </w:t>
      </w:r>
      <w:proofErr w:type="spellStart"/>
      <w:r w:rsidRPr="00320E0A">
        <w:rPr>
          <w:color w:val="333333"/>
          <w:lang w:val="en"/>
        </w:rPr>
        <w:t>Adeboye</w:t>
      </w:r>
      <w:proofErr w:type="spellEnd"/>
      <w:r w:rsidRPr="00320E0A">
        <w:rPr>
          <w:color w:val="333333"/>
          <w:lang w:val="en"/>
        </w:rPr>
        <w:t xml:space="preserve"> dealt with all the </w:t>
      </w:r>
      <w:r w:rsidRPr="00320E0A">
        <w:rPr>
          <w:color w:val="333333"/>
          <w:lang w:val="en"/>
        </w:rPr>
        <w:lastRenderedPageBreak/>
        <w:t xml:space="preserve">key points OSAS teachers use to lure and confuse people into their heresy; and utterly demolished them in the light of the word of God.  </w:t>
      </w:r>
    </w:p>
    <w:p w:rsidR="005F3AC2" w:rsidRPr="00320E0A" w:rsidRDefault="005F3AC2" w:rsidP="001211BF">
      <w:pPr>
        <w:ind w:firstLine="720"/>
        <w:jc w:val="both"/>
      </w:pPr>
      <w:r w:rsidRPr="00320E0A">
        <w:rPr>
          <w:color w:val="333333"/>
          <w:lang w:val="en"/>
        </w:rPr>
        <w:t>To the glory of God, a great throng of young people previously swept away or in the process of being so swept by the false teaching stepped forward to renounce the teachings, repent their sins, and rededicate their lives to the Lord Jesus.</w:t>
      </w:r>
    </w:p>
    <w:p w:rsidR="00CD0738" w:rsidRPr="00320E0A" w:rsidRDefault="005F3AC2" w:rsidP="001211BF">
      <w:pPr>
        <w:jc w:val="both"/>
        <w:rPr>
          <w:b/>
          <w:bCs/>
          <w:color w:val="000000" w:themeColor="text1"/>
        </w:rPr>
      </w:pPr>
      <w:r w:rsidRPr="00320E0A">
        <w:rPr>
          <w:color w:val="333333"/>
          <w:lang w:val="en"/>
        </w:rPr>
        <w:t xml:space="preserve">Listen on our website to the audios of the messages by Pastor </w:t>
      </w:r>
      <w:proofErr w:type="spellStart"/>
      <w:r w:rsidRPr="00320E0A">
        <w:rPr>
          <w:color w:val="333333"/>
          <w:lang w:val="en"/>
        </w:rPr>
        <w:t>Odeyemi</w:t>
      </w:r>
      <w:proofErr w:type="spellEnd"/>
      <w:r w:rsidRPr="00320E0A">
        <w:rPr>
          <w:color w:val="333333"/>
          <w:lang w:val="en"/>
        </w:rPr>
        <w:t xml:space="preserve"> (here), and Pastor </w:t>
      </w:r>
      <w:proofErr w:type="spellStart"/>
      <w:r w:rsidRPr="00320E0A">
        <w:rPr>
          <w:color w:val="333333"/>
          <w:lang w:val="en"/>
        </w:rPr>
        <w:t>Adeboye</w:t>
      </w:r>
      <w:proofErr w:type="spellEnd"/>
      <w:r w:rsidRPr="00320E0A">
        <w:rPr>
          <w:color w:val="333333"/>
          <w:lang w:val="en"/>
        </w:rPr>
        <w:t xml:space="preserve"> (here).  </w:t>
      </w:r>
    </w:p>
    <w:p w:rsidR="00CD0738" w:rsidRPr="00320E0A" w:rsidRDefault="00CD0738" w:rsidP="001211BF">
      <w:pPr>
        <w:jc w:val="both"/>
        <w:rPr>
          <w:b/>
          <w:bCs/>
          <w:color w:val="000000" w:themeColor="text1"/>
        </w:rPr>
      </w:pPr>
    </w:p>
    <w:p w:rsidR="005F3AC2" w:rsidRPr="00320E0A" w:rsidRDefault="00101FDB" w:rsidP="001211BF">
      <w:pPr>
        <w:jc w:val="both"/>
      </w:pPr>
      <w:hyperlink r:id="rId39" w:history="1">
        <w:r w:rsidR="005F3AC2" w:rsidRPr="00320E0A">
          <w:rPr>
            <w:rStyle w:val="Hyperlink"/>
            <w:b/>
            <w:lang w:val="en"/>
          </w:rPr>
          <w:t>The Nature of Doctrinal (including OSAS</w:t>
        </w:r>
        <w:r w:rsidR="005F3AC2" w:rsidRPr="00320E0A">
          <w:rPr>
            <w:rStyle w:val="Hyperlink"/>
          </w:rPr>
          <w:t xml:space="preserve">) </w:t>
        </w:r>
        <w:r w:rsidR="005F3AC2" w:rsidRPr="00320E0A">
          <w:rPr>
            <w:rStyle w:val="Hyperlink"/>
            <w:b/>
            <w:lang w:val="en"/>
          </w:rPr>
          <w:t>Errors</w:t>
        </w:r>
      </w:hyperlink>
    </w:p>
    <w:p w:rsidR="004C1422" w:rsidRPr="00320E0A" w:rsidRDefault="004C1422" w:rsidP="001211BF">
      <w:pPr>
        <w:jc w:val="both"/>
      </w:pPr>
      <w:r w:rsidRPr="00320E0A">
        <w:rPr>
          <w:color w:val="333333"/>
          <w:lang w:val="en"/>
        </w:rPr>
        <w:t xml:space="preserve">      Unfortunately, doctrinal errors generally target the easy-going, those willing to uncritically trust smooth-talking icons who tease them with the rather exciting prospect of pushing at existing frontiers and </w:t>
      </w:r>
      <w:r w:rsidRPr="00320E0A">
        <w:rPr>
          <w:i/>
          <w:color w:val="333333"/>
          <w:lang w:val="en"/>
        </w:rPr>
        <w:t>status quo</w:t>
      </w:r>
      <w:r w:rsidRPr="00320E0A">
        <w:rPr>
          <w:color w:val="333333"/>
          <w:lang w:val="en"/>
        </w:rPr>
        <w:t>. Ironically, these are often people who are desirous to please God above anything else – including the acceptance of the larger society!  With the devil preying on the simple and vulnerable in this manner, he is shown vividly for who he is: the utterly disgusting ultimate-pervert!</w:t>
      </w:r>
    </w:p>
    <w:p w:rsidR="004C1422" w:rsidRPr="00320E0A" w:rsidRDefault="004C1422" w:rsidP="001211BF">
      <w:pPr>
        <w:jc w:val="both"/>
      </w:pPr>
      <w:r w:rsidRPr="00320E0A">
        <w:rPr>
          <w:color w:val="333333"/>
          <w:lang w:val="en"/>
        </w:rPr>
        <w:t xml:space="preserve">      Whether it is Jehovah Witnesses (with their claims that the Lord Jesus was indeed an upgrade version of the archangel Michael, and therefore a created being like the rest of us); or Mormons (who imply the same falsehood by averring that the Lord Jesus and Lucifer are brothers); or some of the many New Age groups, now spanning virtually the entire spectrum and </w:t>
      </w:r>
      <w:proofErr w:type="spellStart"/>
      <w:r w:rsidRPr="00320E0A">
        <w:rPr>
          <w:color w:val="333333"/>
          <w:lang w:val="en"/>
        </w:rPr>
        <w:t>flavours</w:t>
      </w:r>
      <w:proofErr w:type="spellEnd"/>
      <w:r w:rsidRPr="00320E0A">
        <w:rPr>
          <w:color w:val="333333"/>
          <w:lang w:val="en"/>
        </w:rPr>
        <w:t xml:space="preserve"> of the Christian faith, people caught in the web of doctrinal errors are generally amiable, peace-loving folks. </w:t>
      </w:r>
    </w:p>
    <w:p w:rsidR="004C1422" w:rsidRPr="00320E0A" w:rsidRDefault="004C1422" w:rsidP="001211BF">
      <w:pPr>
        <w:jc w:val="both"/>
      </w:pPr>
      <w:r w:rsidRPr="00320E0A">
        <w:rPr>
          <w:color w:val="333333"/>
          <w:lang w:val="en"/>
        </w:rPr>
        <w:t xml:space="preserve">       This same basic character (plus a good dose of arrogance!) is true even for the average OSAS adherent.  Even when they catch the glimpse of the tremendous havoc their teachings could cause in society, helping to further Satan’s agenda and kingdom, they still shrug it off and insist they must stick to the “revelation” they have received.  In other words, ostensibly, the driving motive is really a desire to </w:t>
      </w:r>
      <w:proofErr w:type="spellStart"/>
      <w:r w:rsidRPr="00320E0A">
        <w:rPr>
          <w:color w:val="333333"/>
          <w:lang w:val="en"/>
        </w:rPr>
        <w:t>honour</w:t>
      </w:r>
      <w:proofErr w:type="spellEnd"/>
      <w:r w:rsidRPr="00320E0A">
        <w:rPr>
          <w:color w:val="333333"/>
          <w:lang w:val="en"/>
        </w:rPr>
        <w:t xml:space="preserve"> God’s words above natural senses. That could indeed sound noble!</w:t>
      </w:r>
    </w:p>
    <w:p w:rsidR="004C1422" w:rsidRPr="00320E0A" w:rsidRDefault="004C1422" w:rsidP="001211BF">
      <w:pPr>
        <w:jc w:val="both"/>
      </w:pPr>
      <w:r w:rsidRPr="00320E0A">
        <w:rPr>
          <w:color w:val="333333"/>
          <w:lang w:val="en"/>
        </w:rPr>
        <w:t xml:space="preserve">      The reality however is that one or more of the basic lusts – of the eye, of the flesh, or the pride of life is usually at play, which Satan deftly uses to bait the hook.</w:t>
      </w:r>
    </w:p>
    <w:p w:rsidR="004C1422" w:rsidRPr="00320E0A" w:rsidRDefault="004C1422" w:rsidP="001211BF">
      <w:pPr>
        <w:jc w:val="both"/>
      </w:pPr>
      <w:r w:rsidRPr="00320E0A">
        <w:rPr>
          <w:color w:val="333333"/>
          <w:lang w:val="en"/>
        </w:rPr>
        <w:t xml:space="preserve">      Fundamentally, doctrinal error is all a question of right balance.  Most of the time, in efforts to quell one error, people drift into another – on the other side of the divide! Hence historically, the OSAS/Eternal Security doctrine, springing up from hyper-</w:t>
      </w:r>
      <w:proofErr w:type="spellStart"/>
      <w:r w:rsidRPr="00320E0A">
        <w:rPr>
          <w:color w:val="333333"/>
          <w:lang w:val="en"/>
        </w:rPr>
        <w:t>calvinism</w:t>
      </w:r>
      <w:proofErr w:type="spellEnd"/>
      <w:r w:rsidRPr="00320E0A">
        <w:rPr>
          <w:color w:val="333333"/>
          <w:lang w:val="en"/>
        </w:rPr>
        <w:t>, was a response to doctrines on the other extreme, proclaiming a man eternally dammed on inadvertent infringement of even a jot in the law.</w:t>
      </w:r>
    </w:p>
    <w:p w:rsidR="004C1422" w:rsidRPr="00320E0A" w:rsidRDefault="004C1422" w:rsidP="001211BF">
      <w:pPr>
        <w:jc w:val="both"/>
      </w:pPr>
      <w:r w:rsidRPr="00320E0A">
        <w:rPr>
          <w:color w:val="333333"/>
          <w:lang w:val="en"/>
        </w:rPr>
        <w:t xml:space="preserve">     Let’s consider the original error, the promise of godhood to mankind.  Mother Eve believed this at her time. And so do multitudes of Mormons today, with their basic postulate: “As He once was, so are we.  As </w:t>
      </w:r>
      <w:r w:rsidRPr="00320E0A">
        <w:rPr>
          <w:color w:val="333333"/>
          <w:lang w:val="en"/>
        </w:rPr>
        <w:lastRenderedPageBreak/>
        <w:t>He is, so shall we be”.  Well, where really is the error in this primary inspiration for the evolution theory? After all the Lord Jesus Himself plainly cited the Scriptures in Psalm 82, which refers to God’s people as “gods” (</w:t>
      </w:r>
      <w:proofErr w:type="spellStart"/>
      <w:r w:rsidRPr="00320E0A">
        <w:rPr>
          <w:color w:val="333333"/>
          <w:lang w:val="en"/>
        </w:rPr>
        <w:t>Psa</w:t>
      </w:r>
      <w:proofErr w:type="spellEnd"/>
      <w:r w:rsidRPr="00320E0A">
        <w:rPr>
          <w:color w:val="333333"/>
          <w:lang w:val="en"/>
        </w:rPr>
        <w:t xml:space="preserve"> 82:6, John 10:34).   Moreover, the bottom-line of the Christian message is that we need to realize that Jesus has brought “many sons to glory” and “as He is, so are we in this world” (Heb. 2:10, 1 </w:t>
      </w:r>
      <w:proofErr w:type="spellStart"/>
      <w:r w:rsidRPr="00320E0A">
        <w:rPr>
          <w:color w:val="333333"/>
          <w:lang w:val="en"/>
        </w:rPr>
        <w:t>Jhn</w:t>
      </w:r>
      <w:proofErr w:type="spellEnd"/>
      <w:r w:rsidRPr="00320E0A">
        <w:rPr>
          <w:color w:val="333333"/>
          <w:lang w:val="en"/>
        </w:rPr>
        <w:t xml:space="preserve"> 4:17).</w:t>
      </w:r>
    </w:p>
    <w:p w:rsidR="004C1422" w:rsidRPr="00320E0A" w:rsidRDefault="004C1422" w:rsidP="001211BF">
      <w:pPr>
        <w:jc w:val="both"/>
      </w:pPr>
      <w:r w:rsidRPr="00320E0A">
        <w:rPr>
          <w:color w:val="333333"/>
          <w:lang w:val="en"/>
        </w:rPr>
        <w:t xml:space="preserve">      Doctrinal error is all about the right balance. The subtle error in this particular heresy is equating the only </w:t>
      </w:r>
      <w:r w:rsidRPr="00320E0A">
        <w:rPr>
          <w:i/>
          <w:color w:val="333333"/>
          <w:lang w:val="en"/>
        </w:rPr>
        <w:t>begotten</w:t>
      </w:r>
      <w:r w:rsidRPr="00320E0A">
        <w:rPr>
          <w:color w:val="333333"/>
          <w:lang w:val="en"/>
        </w:rPr>
        <w:t xml:space="preserve"> Son of God with us </w:t>
      </w:r>
      <w:r w:rsidRPr="00320E0A">
        <w:rPr>
          <w:i/>
          <w:color w:val="333333"/>
          <w:lang w:val="en"/>
        </w:rPr>
        <w:t>adopted</w:t>
      </w:r>
      <w:r w:rsidRPr="00320E0A">
        <w:rPr>
          <w:color w:val="333333"/>
          <w:lang w:val="en"/>
        </w:rPr>
        <w:t xml:space="preserve"> sons of God.  In truth, there is one Son that is pre-eminent among other sons.  Just as the Head is pre-eminent among the other members with which it forms just one body.  The normal Christian joyfully accepts this position and reverences the Big Brother.  The heretic, like Satan before, considers equality with the Son something to be grasped (Phil. 2:6, Isa. 14:12-14) and pushes his authority – not to claim his rightful position in God’s creation, but with the Lord Himself!  </w:t>
      </w:r>
    </w:p>
    <w:p w:rsidR="004C1422" w:rsidRPr="00320E0A" w:rsidRDefault="004C1422" w:rsidP="001211BF">
      <w:pPr>
        <w:jc w:val="both"/>
      </w:pPr>
      <w:r w:rsidRPr="00320E0A">
        <w:rPr>
          <w:color w:val="333333"/>
          <w:lang w:val="en"/>
        </w:rPr>
        <w:t xml:space="preserve">     Indeed this is the summary of the new age movement, where every “god” that erstwhile humans have supposedly become, now live in the world of their own creation, with little or no regard for the Laws and guidelines instituted by the Almighty.  The “Christianize” version of this heresy boasts that “new creation realities” are under no bloody law whatsoever!  And so the chaos continues.</w:t>
      </w:r>
    </w:p>
    <w:p w:rsidR="004C1422" w:rsidRPr="00320E0A" w:rsidRDefault="004C1422" w:rsidP="001211BF">
      <w:pPr>
        <w:jc w:val="both"/>
      </w:pPr>
      <w:r w:rsidRPr="00320E0A">
        <w:rPr>
          <w:color w:val="333333"/>
          <w:lang w:val="en"/>
        </w:rPr>
        <w:t xml:space="preserve">     It would appear as if the root of all evil and false doctrines these end-times is the </w:t>
      </w:r>
      <w:proofErr w:type="spellStart"/>
      <w:r w:rsidRPr="00320E0A">
        <w:rPr>
          <w:color w:val="333333"/>
          <w:lang w:val="en"/>
        </w:rPr>
        <w:t>hypergrace</w:t>
      </w:r>
      <w:proofErr w:type="spellEnd"/>
      <w:r w:rsidRPr="00320E0A">
        <w:rPr>
          <w:color w:val="333333"/>
          <w:lang w:val="en"/>
        </w:rPr>
        <w:t xml:space="preserve"> concept.  The other time on a social media group, war almost broke out as the </w:t>
      </w:r>
      <w:proofErr w:type="spellStart"/>
      <w:r w:rsidRPr="00320E0A">
        <w:rPr>
          <w:color w:val="333333"/>
          <w:lang w:val="en"/>
        </w:rPr>
        <w:t>hypergrace</w:t>
      </w:r>
      <w:proofErr w:type="spellEnd"/>
      <w:r w:rsidRPr="00320E0A">
        <w:rPr>
          <w:color w:val="333333"/>
          <w:lang w:val="en"/>
        </w:rPr>
        <w:t xml:space="preserve"> faction vehemently opposed a call that Nigerian Christians should repent and confess the national sins before expecting the Lord to hear their pleas for a re-structured New Nigeria or provide relief from the militia herdsmen!</w:t>
      </w:r>
    </w:p>
    <w:p w:rsidR="004C1422" w:rsidRPr="00320E0A" w:rsidRDefault="004C1422" w:rsidP="001211BF">
      <w:pPr>
        <w:jc w:val="both"/>
      </w:pPr>
      <w:r w:rsidRPr="00320E0A">
        <w:rPr>
          <w:color w:val="333333"/>
          <w:lang w:val="en"/>
        </w:rPr>
        <w:t xml:space="preserve">      The real culprit is the magic word “</w:t>
      </w:r>
      <w:proofErr w:type="spellStart"/>
      <w:r w:rsidRPr="00320E0A">
        <w:rPr>
          <w:color w:val="333333"/>
          <w:lang w:val="en"/>
        </w:rPr>
        <w:t>hypergrace</w:t>
      </w:r>
      <w:proofErr w:type="spellEnd"/>
      <w:r w:rsidRPr="00320E0A">
        <w:rPr>
          <w:color w:val="333333"/>
          <w:lang w:val="en"/>
        </w:rPr>
        <w:t xml:space="preserve">”.  In truth, no word could be more unbiblical.  “Grace” is already in the superlative, and trying to hype it, is totally meaningless!  For instance, is it possible to promote “God” to a “super God?” Absolutely inconceivable and totally meaningless! There is only one God.  And He is already the best He could be. He has always been, and will ever so remain. That’s one of the attributes that uniquely belong to God: Jesus Christ the same yesterday, and today, and forever! </w:t>
      </w:r>
    </w:p>
    <w:p w:rsidR="004C1422" w:rsidRPr="00320E0A" w:rsidRDefault="004C1422" w:rsidP="001211BF">
      <w:pPr>
        <w:jc w:val="both"/>
      </w:pPr>
      <w:r w:rsidRPr="00320E0A">
        <w:rPr>
          <w:color w:val="333333"/>
          <w:lang w:val="en"/>
        </w:rPr>
        <w:t xml:space="preserve">     In like manner, Grace is already unfathomable.  Yes, we can have it continually multiplied unto us (2 Pet. 1:2), such that it becomes “great Grace” (Acts 4:33); nevertheless Grace is Grace, and cannot be subordinated to some new concept.  The dubious coinage “</w:t>
      </w:r>
      <w:proofErr w:type="spellStart"/>
      <w:r w:rsidRPr="00320E0A">
        <w:rPr>
          <w:color w:val="333333"/>
          <w:lang w:val="en"/>
        </w:rPr>
        <w:t>hypergrace</w:t>
      </w:r>
      <w:proofErr w:type="spellEnd"/>
      <w:r w:rsidRPr="00320E0A">
        <w:rPr>
          <w:color w:val="333333"/>
          <w:lang w:val="en"/>
        </w:rPr>
        <w:t xml:space="preserve">” is not only </w:t>
      </w:r>
      <w:proofErr w:type="gramStart"/>
      <w:r w:rsidRPr="00320E0A">
        <w:rPr>
          <w:color w:val="333333"/>
          <w:lang w:val="en"/>
        </w:rPr>
        <w:t>meaningless,</w:t>
      </w:r>
      <w:proofErr w:type="gramEnd"/>
      <w:r w:rsidRPr="00320E0A">
        <w:rPr>
          <w:color w:val="333333"/>
          <w:lang w:val="en"/>
        </w:rPr>
        <w:t xml:space="preserve"> it indeed goes overboard into the negative. </w:t>
      </w:r>
    </w:p>
    <w:p w:rsidR="004C1422" w:rsidRPr="00320E0A" w:rsidRDefault="004C1422" w:rsidP="001211BF">
      <w:pPr>
        <w:jc w:val="both"/>
      </w:pPr>
      <w:r w:rsidRPr="00320E0A">
        <w:rPr>
          <w:color w:val="333333"/>
          <w:lang w:val="en"/>
        </w:rPr>
        <w:t xml:space="preserve">      Let’s consider a physical example. The coldest temperature conceivable (and it really is unattainable) is “zero” on the Kelvin scale. It is called “absolute temperature.” In this sense, it is already a superlative </w:t>
      </w:r>
      <w:r w:rsidRPr="00320E0A">
        <w:rPr>
          <w:color w:val="333333"/>
          <w:lang w:val="en"/>
        </w:rPr>
        <w:lastRenderedPageBreak/>
        <w:t>and cannot be “improved” on.  However, as with the “</w:t>
      </w:r>
      <w:proofErr w:type="spellStart"/>
      <w:r w:rsidRPr="00320E0A">
        <w:rPr>
          <w:color w:val="333333"/>
          <w:lang w:val="en"/>
        </w:rPr>
        <w:t>hypergrace</w:t>
      </w:r>
      <w:proofErr w:type="spellEnd"/>
      <w:r w:rsidRPr="00320E0A">
        <w:rPr>
          <w:color w:val="333333"/>
          <w:lang w:val="en"/>
        </w:rPr>
        <w:t>” coinage, it is also possible to rant about temperature numbers lower than “zero”, (that is negative numbers) on the Kelvin scale.  But such “hypo-absolute temperature” would have no physical meaning, and rather than being calmer or colder than the absolute temperature, would indeed be as raging hot as hell!</w:t>
      </w:r>
    </w:p>
    <w:p w:rsidR="004C1422" w:rsidRPr="00320E0A" w:rsidRDefault="004C1422" w:rsidP="001211BF">
      <w:pPr>
        <w:jc w:val="both"/>
      </w:pPr>
      <w:r w:rsidRPr="00320E0A">
        <w:rPr>
          <w:color w:val="333333"/>
          <w:lang w:val="en"/>
        </w:rPr>
        <w:t xml:space="preserve">     It is indeed true that we cannot “out-sin” grace, as it enlarges to cover all sins.  Grace, not some “</w:t>
      </w:r>
      <w:proofErr w:type="spellStart"/>
      <w:r w:rsidRPr="00320E0A">
        <w:rPr>
          <w:color w:val="333333"/>
          <w:lang w:val="en"/>
        </w:rPr>
        <w:t>hypergrace</w:t>
      </w:r>
      <w:proofErr w:type="spellEnd"/>
      <w:r w:rsidRPr="00320E0A">
        <w:rPr>
          <w:color w:val="333333"/>
          <w:lang w:val="en"/>
        </w:rPr>
        <w:t xml:space="preserve">”, enlarges to cover all sins conceivable. That’s an absolute!  The critical question, which the Apostle poignantly pointed out in Rom </w:t>
      </w:r>
      <w:proofErr w:type="gramStart"/>
      <w:r w:rsidRPr="00320E0A">
        <w:rPr>
          <w:color w:val="333333"/>
          <w:lang w:val="en"/>
        </w:rPr>
        <w:t>6:</w:t>
      </w:r>
      <w:proofErr w:type="gramEnd"/>
      <w:r w:rsidRPr="00320E0A">
        <w:rPr>
          <w:color w:val="333333"/>
          <w:lang w:val="en"/>
        </w:rPr>
        <w:t>1 is “Can we therefore CONTINUE in sin, knowing grace would abound anyway?”  (</w:t>
      </w:r>
      <w:proofErr w:type="gramStart"/>
      <w:r w:rsidRPr="00320E0A">
        <w:rPr>
          <w:color w:val="333333"/>
          <w:lang w:val="en"/>
        </w:rPr>
        <w:t>paraphrased</w:t>
      </w:r>
      <w:proofErr w:type="gramEnd"/>
      <w:r w:rsidRPr="00320E0A">
        <w:rPr>
          <w:color w:val="333333"/>
          <w:lang w:val="en"/>
        </w:rPr>
        <w:t>).</w:t>
      </w:r>
    </w:p>
    <w:p w:rsidR="004C1422" w:rsidRPr="00320E0A" w:rsidRDefault="004C1422" w:rsidP="001211BF">
      <w:pPr>
        <w:jc w:val="both"/>
      </w:pPr>
      <w:r w:rsidRPr="00320E0A">
        <w:rPr>
          <w:color w:val="333333"/>
          <w:lang w:val="en"/>
        </w:rPr>
        <w:t xml:space="preserve">      And the answer is: how could anyone who has been so wonderfully lifted above sin go back into it?  How can one continue to wallow in sin just because there is grace? The only “grace” that answers for such insane deliberate wallowing in sin is “</w:t>
      </w:r>
      <w:proofErr w:type="spellStart"/>
      <w:r w:rsidRPr="00320E0A">
        <w:rPr>
          <w:color w:val="333333"/>
          <w:lang w:val="en"/>
        </w:rPr>
        <w:t>hypergrace</w:t>
      </w:r>
      <w:proofErr w:type="spellEnd"/>
      <w:r w:rsidRPr="00320E0A">
        <w:rPr>
          <w:color w:val="333333"/>
          <w:lang w:val="en"/>
        </w:rPr>
        <w:t xml:space="preserve">”. </w:t>
      </w:r>
      <w:proofErr w:type="spellStart"/>
      <w:r w:rsidRPr="00320E0A">
        <w:rPr>
          <w:color w:val="333333"/>
          <w:lang w:val="en"/>
        </w:rPr>
        <w:t>Hypergrace</w:t>
      </w:r>
      <w:proofErr w:type="spellEnd"/>
      <w:r w:rsidRPr="00320E0A">
        <w:rPr>
          <w:color w:val="333333"/>
          <w:lang w:val="en"/>
        </w:rPr>
        <w:t xml:space="preserve"> is nothing more than the modern word for lasciviousness. It is a lure to develop a taste for sin, and defiantly wallow in it endlessly.</w:t>
      </w:r>
    </w:p>
    <w:p w:rsidR="004C1422" w:rsidRPr="00320E0A" w:rsidRDefault="004C1422" w:rsidP="001211BF">
      <w:pPr>
        <w:jc w:val="both"/>
        <w:rPr>
          <w:rFonts w:eastAsiaTheme="minorHAnsi"/>
          <w:color w:val="333333"/>
          <w:lang w:val="en"/>
        </w:rPr>
      </w:pPr>
      <w:r w:rsidRPr="00320E0A">
        <w:rPr>
          <w:rFonts w:eastAsiaTheme="minorHAnsi"/>
          <w:color w:val="333333"/>
          <w:lang w:val="en"/>
        </w:rPr>
        <w:t xml:space="preserve">     Godly balance can be obtained by diligent study of the scriptures with open mind (</w:t>
      </w:r>
      <w:proofErr w:type="spellStart"/>
      <w:r w:rsidRPr="00320E0A">
        <w:rPr>
          <w:rFonts w:eastAsiaTheme="minorHAnsi"/>
          <w:color w:val="333333"/>
          <w:lang w:val="en"/>
        </w:rPr>
        <w:t>Jhn</w:t>
      </w:r>
      <w:proofErr w:type="spellEnd"/>
      <w:r w:rsidRPr="00320E0A">
        <w:rPr>
          <w:rFonts w:eastAsiaTheme="minorHAnsi"/>
          <w:color w:val="333333"/>
          <w:lang w:val="en"/>
        </w:rPr>
        <w:t xml:space="preserve"> 7:17), coupled with a careful study of the history of that doctrine which seems to make sense only to the “enlightened “ folks in your little group that is totally cut off from reality!</w:t>
      </w:r>
    </w:p>
    <w:p w:rsidR="004C1422" w:rsidRDefault="004C1422" w:rsidP="001211BF">
      <w:pPr>
        <w:jc w:val="both"/>
        <w:rPr>
          <w:rFonts w:eastAsiaTheme="minorHAnsi"/>
          <w:b/>
          <w:color w:val="333333"/>
          <w:lang w:val="en"/>
        </w:rPr>
      </w:pPr>
    </w:p>
    <w:p w:rsidR="0001119F" w:rsidRDefault="00101FDB" w:rsidP="001211BF">
      <w:pPr>
        <w:jc w:val="both"/>
        <w:rPr>
          <w:rStyle w:val="Hyperlink"/>
          <w:rFonts w:eastAsiaTheme="minorHAnsi"/>
          <w:sz w:val="22"/>
          <w:szCs w:val="22"/>
          <w:lang w:val="en-GB"/>
        </w:rPr>
      </w:pPr>
      <w:hyperlink r:id="rId40" w:history="1">
        <w:r w:rsidR="0001119F" w:rsidRPr="00EC5110">
          <w:rPr>
            <w:rStyle w:val="Hyperlink"/>
            <w:rFonts w:eastAsiaTheme="minorHAnsi"/>
            <w:sz w:val="22"/>
            <w:szCs w:val="22"/>
            <w:lang w:val="en-GB"/>
          </w:rPr>
          <w:t>ON THE QUESTION OF SIN IN THE OSAS HERESY</w:t>
        </w:r>
      </w:hyperlink>
    </w:p>
    <w:p w:rsidR="0001119F" w:rsidRDefault="0001119F" w:rsidP="001211BF">
      <w:pPr>
        <w:autoSpaceDE w:val="0"/>
        <w:autoSpaceDN w:val="0"/>
        <w:adjustRightInd w:val="0"/>
        <w:ind w:firstLine="360"/>
        <w:jc w:val="both"/>
      </w:pPr>
      <w:r>
        <w:rPr>
          <w:rFonts w:eastAsiaTheme="minorHAnsi"/>
        </w:rPr>
        <w:t>One basic axiom in OSAS is that everybody, new creation in Christ or not, will continue to commit sins while we are here on earth (1).  Stretched a little further, it holds that there is no difference between apparently “big” sins and “small” sins.  Sin is sin, and it takes God’s grace to clear any sin.  The conclusion then is that we should take away our mind from the issue of sin (sin consciousness) and live our lives without stress or any need to “strive against sin</w:t>
      </w:r>
      <w:proofErr w:type="gramStart"/>
      <w:r>
        <w:rPr>
          <w:rFonts w:eastAsiaTheme="minorHAnsi"/>
        </w:rPr>
        <w:t>”(</w:t>
      </w:r>
      <w:proofErr w:type="gramEnd"/>
      <w:r>
        <w:rPr>
          <w:rFonts w:eastAsiaTheme="minorHAnsi"/>
        </w:rPr>
        <w:t xml:space="preserve">2,3). Furthermore, on the basis of this axiom, it is claimed that Jesus did not come to save anybody from sin (4), rather by His sacrifice, our sins are now covered and we can safely ignore sins either in </w:t>
      </w:r>
      <w:proofErr w:type="gramStart"/>
      <w:r>
        <w:rPr>
          <w:rFonts w:eastAsiaTheme="minorHAnsi"/>
        </w:rPr>
        <w:t>us,</w:t>
      </w:r>
      <w:proofErr w:type="gramEnd"/>
      <w:r>
        <w:rPr>
          <w:rFonts w:eastAsiaTheme="minorHAnsi"/>
        </w:rPr>
        <w:t xml:space="preserve"> or in other people once Christ Jesus is professed as Lord.</w:t>
      </w:r>
    </w:p>
    <w:p w:rsidR="0001119F" w:rsidRDefault="0001119F" w:rsidP="001211BF">
      <w:pPr>
        <w:autoSpaceDE w:val="0"/>
        <w:autoSpaceDN w:val="0"/>
        <w:adjustRightInd w:val="0"/>
        <w:ind w:firstLine="360"/>
        <w:jc w:val="both"/>
      </w:pPr>
      <w:r>
        <w:rPr>
          <w:rFonts w:eastAsiaTheme="minorHAnsi"/>
        </w:rPr>
        <w:t xml:space="preserve">What then is the difference between Christians and non-Christians?  OSAS adherents with a straight face put it all down to the group of non-Christians as only being unfortunate not to have mouthed the confession of Jesus as their sin-atoning </w:t>
      </w:r>
      <w:proofErr w:type="spellStart"/>
      <w:r>
        <w:rPr>
          <w:rFonts w:eastAsiaTheme="minorHAnsi"/>
        </w:rPr>
        <w:t>Saviour</w:t>
      </w:r>
      <w:proofErr w:type="spellEnd"/>
      <w:r>
        <w:rPr>
          <w:rFonts w:eastAsiaTheme="minorHAnsi"/>
        </w:rPr>
        <w:t>. In other words, for those fortunate enough to be able to address the Lord Jesus as “Lord, Lord”, their position in the Kingdom of God is assured; not-minding that the Lord Jesus pointedly addressed this very point differently in Mathew 7:21!</w:t>
      </w:r>
    </w:p>
    <w:p w:rsidR="0001119F" w:rsidRDefault="0001119F" w:rsidP="001211BF">
      <w:pPr>
        <w:autoSpaceDE w:val="0"/>
        <w:autoSpaceDN w:val="0"/>
        <w:adjustRightInd w:val="0"/>
        <w:jc w:val="both"/>
      </w:pPr>
      <w:r>
        <w:lastRenderedPageBreak/>
        <w:t xml:space="preserve">“Not </w:t>
      </w:r>
      <w:proofErr w:type="spellStart"/>
      <w:r>
        <w:t>every one</w:t>
      </w:r>
      <w:proofErr w:type="spellEnd"/>
      <w:r>
        <w:t xml:space="preserve"> that </w:t>
      </w:r>
      <w:proofErr w:type="spellStart"/>
      <w:r>
        <w:t>saith</w:t>
      </w:r>
      <w:proofErr w:type="spellEnd"/>
      <w:r>
        <w:t xml:space="preserve"> unto me, Lord, Lord, shall enter into the kingdom of heaven; but he that doeth the will of my Father which is in heaven,”</w:t>
      </w:r>
    </w:p>
    <w:p w:rsidR="0001119F" w:rsidRDefault="0001119F" w:rsidP="001211BF">
      <w:pPr>
        <w:autoSpaceDE w:val="0"/>
        <w:autoSpaceDN w:val="0"/>
        <w:adjustRightInd w:val="0"/>
        <w:ind w:firstLine="360"/>
        <w:jc w:val="both"/>
      </w:pPr>
      <w:r>
        <w:rPr>
          <w:rFonts w:eastAsiaTheme="minorHAnsi"/>
        </w:rPr>
        <w:t xml:space="preserve">Quite unsurprisingly then, OSAS teachers may preach </w:t>
      </w:r>
      <w:proofErr w:type="gramStart"/>
      <w:r>
        <w:rPr>
          <w:rFonts w:eastAsiaTheme="minorHAnsi"/>
        </w:rPr>
        <w:t>volumes on the first part</w:t>
      </w:r>
      <w:r w:rsidR="003340E3">
        <w:rPr>
          <w:rFonts w:eastAsiaTheme="minorHAnsi"/>
        </w:rPr>
        <w:t xml:space="preserve"> of a statement such as is</w:t>
      </w:r>
      <w:proofErr w:type="gramEnd"/>
      <w:r w:rsidR="003340E3">
        <w:rPr>
          <w:rFonts w:eastAsiaTheme="minorHAnsi"/>
        </w:rPr>
        <w:t xml:space="preserve"> in </w:t>
      </w:r>
      <w:r>
        <w:rPr>
          <w:rFonts w:eastAsiaTheme="minorHAnsi"/>
        </w:rPr>
        <w:t>John 8:11: “Neither do I condemn you”; but they will never be found to discuss the concluding part of the same statement: “Go and sin no more”. Or as another example</w:t>
      </w:r>
      <w:proofErr w:type="gramStart"/>
      <w:r>
        <w:rPr>
          <w:rFonts w:eastAsiaTheme="minorHAnsi"/>
        </w:rPr>
        <w:t>,  John</w:t>
      </w:r>
      <w:proofErr w:type="gramEnd"/>
      <w:r>
        <w:rPr>
          <w:rFonts w:eastAsiaTheme="minorHAnsi"/>
        </w:rPr>
        <w:t xml:space="preserve"> 5:14 “sin no more, lest a worse thing come unto thee.”  As far as OSAS teachers are concerned, based on their axiomatic dogma, it makes no sense to ask people not to sin!</w:t>
      </w:r>
    </w:p>
    <w:p w:rsidR="0001119F" w:rsidRDefault="0001119F" w:rsidP="001211BF">
      <w:pPr>
        <w:autoSpaceDE w:val="0"/>
        <w:autoSpaceDN w:val="0"/>
        <w:adjustRightInd w:val="0"/>
        <w:ind w:firstLine="360"/>
        <w:jc w:val="both"/>
      </w:pPr>
      <w:r>
        <w:rPr>
          <w:rFonts w:eastAsiaTheme="minorHAnsi"/>
        </w:rPr>
        <w:t>The ultimate depth of this false teaching is the uncompromising proscription of “confession” of sins and the asking of forgiveness from God!  (5)</w:t>
      </w:r>
    </w:p>
    <w:p w:rsidR="0001119F" w:rsidRDefault="0001119F" w:rsidP="001211BF">
      <w:pPr>
        <w:autoSpaceDE w:val="0"/>
        <w:autoSpaceDN w:val="0"/>
        <w:adjustRightInd w:val="0"/>
        <w:ind w:firstLine="360"/>
        <w:jc w:val="both"/>
      </w:pPr>
      <w:r>
        <w:rPr>
          <w:rFonts w:eastAsiaTheme="minorHAnsi"/>
        </w:rPr>
        <w:t>Again, even though the Lord Jesus overtly and repeatedly teaches we should ask for the forgiveness of our sins (e.g. in the Lord’s prayer), OSAS teachers insist that asking for forgiveness of sins that had been forgiven even before they were committed (</w:t>
      </w:r>
      <w:proofErr w:type="spellStart"/>
      <w:r>
        <w:rPr>
          <w:rFonts w:eastAsiaTheme="minorHAnsi"/>
        </w:rPr>
        <w:t>hypergrace</w:t>
      </w:r>
      <w:proofErr w:type="spellEnd"/>
      <w:r>
        <w:rPr>
          <w:rFonts w:eastAsiaTheme="minorHAnsi"/>
        </w:rPr>
        <w:t xml:space="preserve">) is the ultimate sin (6,7). They insist this is actually the “sin of unbelief” mentioned in Hebrews 4:6 (failing to believe that your sin – </w:t>
      </w:r>
      <w:proofErr w:type="gramStart"/>
      <w:r>
        <w:rPr>
          <w:rFonts w:eastAsiaTheme="minorHAnsi"/>
        </w:rPr>
        <w:t>either big</w:t>
      </w:r>
      <w:proofErr w:type="gramEnd"/>
      <w:r>
        <w:rPr>
          <w:rFonts w:eastAsiaTheme="minorHAnsi"/>
        </w:rPr>
        <w:t xml:space="preserve"> or small, deliberate or inadvertent – has been automatically pre-forgiven).  In addition it is called the “sin of self-righteousness” any presumption that it is your begging for forgiveness, (that is, your acts and performance) that procures you forgiveness!</w:t>
      </w:r>
    </w:p>
    <w:p w:rsidR="0001119F" w:rsidRDefault="0001119F" w:rsidP="001211BF">
      <w:pPr>
        <w:autoSpaceDE w:val="0"/>
        <w:autoSpaceDN w:val="0"/>
        <w:adjustRightInd w:val="0"/>
        <w:ind w:firstLine="360"/>
        <w:jc w:val="both"/>
      </w:pPr>
      <w:r>
        <w:rPr>
          <w:rFonts w:eastAsiaTheme="minorHAnsi"/>
        </w:rPr>
        <w:t xml:space="preserve">However, a major danger in the OSAS teaching is not just that adherents might – at the hint of adverse pressure </w:t>
      </w:r>
      <w:proofErr w:type="gramStart"/>
      <w:r>
        <w:rPr>
          <w:rFonts w:eastAsiaTheme="minorHAnsi"/>
        </w:rPr>
        <w:t>-  decide</w:t>
      </w:r>
      <w:proofErr w:type="gramEnd"/>
      <w:r>
        <w:rPr>
          <w:rFonts w:eastAsiaTheme="minorHAnsi"/>
        </w:rPr>
        <w:t xml:space="preserve"> to deliberately go into sin. After much flip-flopping with the Scriptures, they are bound to eventually reach a point where they begin to conclude that the Bible is simply riddled with contradictions and could not be taken “too seriously”.  At the end of the day, as one OSAS teacher has actually observed, they begin to “live such defeated lives” until they eventually “may become discouraged and even stop praying and attending church” (8)</w:t>
      </w:r>
    </w:p>
    <w:p w:rsidR="0001119F" w:rsidRDefault="0001119F" w:rsidP="001211BF">
      <w:pPr>
        <w:autoSpaceDE w:val="0"/>
        <w:autoSpaceDN w:val="0"/>
        <w:adjustRightInd w:val="0"/>
        <w:ind w:firstLine="360"/>
        <w:jc w:val="both"/>
      </w:pPr>
      <w:proofErr w:type="gramStart"/>
      <w:r>
        <w:rPr>
          <w:rFonts w:eastAsiaTheme="minorHAnsi"/>
        </w:rPr>
        <w:t>Satan ’s</w:t>
      </w:r>
      <w:proofErr w:type="gramEnd"/>
      <w:r>
        <w:rPr>
          <w:rFonts w:eastAsiaTheme="minorHAnsi"/>
        </w:rPr>
        <w:t xml:space="preserve"> major expertise and </w:t>
      </w:r>
      <w:proofErr w:type="spellStart"/>
      <w:r>
        <w:rPr>
          <w:rFonts w:eastAsiaTheme="minorHAnsi"/>
        </w:rPr>
        <w:t>favourite</w:t>
      </w:r>
      <w:proofErr w:type="spellEnd"/>
      <w:r>
        <w:rPr>
          <w:rFonts w:eastAsiaTheme="minorHAnsi"/>
        </w:rPr>
        <w:t xml:space="preserve"> tactic is tweaking the word of the Lord, almost imperceptibly, to create confusion and conduct people down the slippery slope as in the Sin question being addressed here. </w:t>
      </w:r>
    </w:p>
    <w:p w:rsidR="0001119F" w:rsidRDefault="0001119F" w:rsidP="001211BF">
      <w:pPr>
        <w:autoSpaceDE w:val="0"/>
        <w:autoSpaceDN w:val="0"/>
        <w:adjustRightInd w:val="0"/>
        <w:ind w:firstLine="360"/>
        <w:jc w:val="both"/>
      </w:pPr>
      <w:r>
        <w:rPr>
          <w:rFonts w:eastAsiaTheme="minorHAnsi"/>
        </w:rPr>
        <w:t>We provide the following clarification on the Sin question from the unchanging and ever-consistent word of God:</w:t>
      </w:r>
    </w:p>
    <w:p w:rsidR="0001119F" w:rsidRDefault="0001119F" w:rsidP="001211BF">
      <w:pPr>
        <w:autoSpaceDE w:val="0"/>
        <w:autoSpaceDN w:val="0"/>
        <w:adjustRightInd w:val="0"/>
        <w:ind w:firstLine="360"/>
        <w:jc w:val="both"/>
      </w:pPr>
      <w:r>
        <w:rPr>
          <w:rFonts w:eastAsiaTheme="minorHAnsi"/>
        </w:rPr>
        <w:t>First, do Christians sin? Yes, especially when “sin” is defined as “falling short” of God’s glory, standards, and expectations.  We have all so sinned, and so continue to sin.</w:t>
      </w:r>
    </w:p>
    <w:p w:rsidR="0001119F" w:rsidRDefault="0001119F" w:rsidP="001211BF">
      <w:pPr>
        <w:autoSpaceDE w:val="0"/>
        <w:autoSpaceDN w:val="0"/>
        <w:adjustRightInd w:val="0"/>
        <w:ind w:firstLine="360"/>
        <w:jc w:val="both"/>
      </w:pPr>
      <w:r>
        <w:rPr>
          <w:rFonts w:eastAsiaTheme="minorHAnsi"/>
        </w:rPr>
        <w:t xml:space="preserve">But such never-deliberate falling short of God’s glory is regretted anytime it occurs.  And once repented and restituted as appropriate, God’s grace is always available and sufficient to cover it all! (1 John 1:8-9, Rom. 6:1). </w:t>
      </w:r>
    </w:p>
    <w:p w:rsidR="0001119F" w:rsidRDefault="0001119F" w:rsidP="001211BF">
      <w:pPr>
        <w:autoSpaceDE w:val="0"/>
        <w:autoSpaceDN w:val="0"/>
        <w:adjustRightInd w:val="0"/>
        <w:ind w:firstLine="360"/>
        <w:jc w:val="both"/>
      </w:pPr>
      <w:r>
        <w:rPr>
          <w:rFonts w:eastAsiaTheme="minorHAnsi"/>
        </w:rPr>
        <w:t xml:space="preserve">So in the real sense, a Christian actually does not sin, only that he </w:t>
      </w:r>
      <w:proofErr w:type="gramStart"/>
      <w:r>
        <w:rPr>
          <w:rFonts w:eastAsiaTheme="minorHAnsi"/>
        </w:rPr>
        <w:t xml:space="preserve">may (especially if careless or deceived) </w:t>
      </w:r>
      <w:r>
        <w:rPr>
          <w:rFonts w:eastAsiaTheme="minorHAnsi"/>
        </w:rPr>
        <w:lastRenderedPageBreak/>
        <w:t>might</w:t>
      </w:r>
      <w:proofErr w:type="gramEnd"/>
      <w:r>
        <w:rPr>
          <w:rFonts w:eastAsiaTheme="minorHAnsi"/>
        </w:rPr>
        <w:t xml:space="preserve"> FALL into sin.  A Christian does NOT commit or practice sin.</w:t>
      </w:r>
    </w:p>
    <w:p w:rsidR="0001119F" w:rsidRPr="0001119F" w:rsidRDefault="0001119F" w:rsidP="001211BF">
      <w:pPr>
        <w:autoSpaceDE w:val="0"/>
        <w:autoSpaceDN w:val="0"/>
        <w:adjustRightInd w:val="0"/>
        <w:ind w:hanging="360"/>
        <w:jc w:val="both"/>
        <w:rPr>
          <w:sz w:val="10"/>
          <w:szCs w:val="10"/>
        </w:rPr>
      </w:pPr>
    </w:p>
    <w:p w:rsidR="0001119F" w:rsidRDefault="0001119F" w:rsidP="001211BF">
      <w:pPr>
        <w:autoSpaceDE w:val="0"/>
        <w:autoSpaceDN w:val="0"/>
        <w:adjustRightInd w:val="0"/>
        <w:ind w:hanging="360"/>
        <w:jc w:val="both"/>
      </w:pPr>
      <w:r>
        <w:rPr>
          <w:rFonts w:eastAsiaTheme="minorHAnsi"/>
        </w:rPr>
        <w:t xml:space="preserve">1Jn </w:t>
      </w:r>
      <w:proofErr w:type="gramStart"/>
      <w:r>
        <w:rPr>
          <w:rFonts w:eastAsiaTheme="minorHAnsi"/>
        </w:rPr>
        <w:t>3:6  Whosoever</w:t>
      </w:r>
      <w:proofErr w:type="gramEnd"/>
      <w:r>
        <w:rPr>
          <w:rFonts w:eastAsiaTheme="minorHAnsi"/>
        </w:rPr>
        <w:t xml:space="preserve"> </w:t>
      </w:r>
      <w:proofErr w:type="spellStart"/>
      <w:r>
        <w:rPr>
          <w:rFonts w:eastAsiaTheme="minorHAnsi"/>
        </w:rPr>
        <w:t>abideth</w:t>
      </w:r>
      <w:proofErr w:type="spellEnd"/>
      <w:r>
        <w:rPr>
          <w:rFonts w:eastAsiaTheme="minorHAnsi"/>
        </w:rPr>
        <w:t xml:space="preserve"> in him </w:t>
      </w:r>
      <w:proofErr w:type="spellStart"/>
      <w:r>
        <w:rPr>
          <w:rFonts w:eastAsiaTheme="minorHAnsi"/>
        </w:rPr>
        <w:t>sinneth</w:t>
      </w:r>
      <w:proofErr w:type="spellEnd"/>
      <w:r>
        <w:rPr>
          <w:rFonts w:eastAsiaTheme="minorHAnsi"/>
        </w:rPr>
        <w:t xml:space="preserve"> not: whosoever </w:t>
      </w:r>
      <w:proofErr w:type="spellStart"/>
      <w:r>
        <w:rPr>
          <w:rFonts w:eastAsiaTheme="minorHAnsi"/>
        </w:rPr>
        <w:t>sinneth</w:t>
      </w:r>
      <w:proofErr w:type="spellEnd"/>
      <w:r>
        <w:rPr>
          <w:rFonts w:eastAsiaTheme="minorHAnsi"/>
        </w:rPr>
        <w:t xml:space="preserve"> hath not seen him, neither known him. </w:t>
      </w:r>
    </w:p>
    <w:p w:rsidR="0001119F" w:rsidRDefault="0001119F" w:rsidP="001211BF">
      <w:pPr>
        <w:autoSpaceDE w:val="0"/>
        <w:autoSpaceDN w:val="0"/>
        <w:adjustRightInd w:val="0"/>
        <w:ind w:hanging="360"/>
        <w:jc w:val="both"/>
      </w:pPr>
      <w:r>
        <w:rPr>
          <w:rFonts w:eastAsiaTheme="minorHAnsi"/>
        </w:rPr>
        <w:t xml:space="preserve">1Jn </w:t>
      </w:r>
      <w:proofErr w:type="gramStart"/>
      <w:r>
        <w:rPr>
          <w:rFonts w:eastAsiaTheme="minorHAnsi"/>
        </w:rPr>
        <w:t>3:8a  He</w:t>
      </w:r>
      <w:proofErr w:type="gramEnd"/>
      <w:r>
        <w:rPr>
          <w:rFonts w:eastAsiaTheme="minorHAnsi"/>
        </w:rPr>
        <w:t xml:space="preserve"> that </w:t>
      </w:r>
      <w:proofErr w:type="spellStart"/>
      <w:r>
        <w:rPr>
          <w:rFonts w:eastAsiaTheme="minorHAnsi"/>
        </w:rPr>
        <w:t>committeth</w:t>
      </w:r>
      <w:proofErr w:type="spellEnd"/>
      <w:r>
        <w:rPr>
          <w:rFonts w:eastAsiaTheme="minorHAnsi"/>
        </w:rPr>
        <w:t xml:space="preserve"> sin is of the devil; “</w:t>
      </w:r>
    </w:p>
    <w:p w:rsidR="0001119F" w:rsidRDefault="0001119F" w:rsidP="001211BF">
      <w:pPr>
        <w:autoSpaceDE w:val="0"/>
        <w:autoSpaceDN w:val="0"/>
        <w:adjustRightInd w:val="0"/>
        <w:ind w:hanging="360"/>
        <w:jc w:val="both"/>
      </w:pPr>
      <w:r>
        <w:rPr>
          <w:rFonts w:eastAsiaTheme="minorHAnsi"/>
        </w:rPr>
        <w:t xml:space="preserve">1Jn </w:t>
      </w:r>
      <w:proofErr w:type="gramStart"/>
      <w:r>
        <w:rPr>
          <w:rFonts w:eastAsiaTheme="minorHAnsi"/>
        </w:rPr>
        <w:t>3:9  Whosoever</w:t>
      </w:r>
      <w:proofErr w:type="gramEnd"/>
      <w:r>
        <w:rPr>
          <w:rFonts w:eastAsiaTheme="minorHAnsi"/>
        </w:rPr>
        <w:t xml:space="preserve"> is born of God doth not commit sin; for his seed </w:t>
      </w:r>
      <w:proofErr w:type="spellStart"/>
      <w:r>
        <w:rPr>
          <w:rFonts w:eastAsiaTheme="minorHAnsi"/>
        </w:rPr>
        <w:t>remaineth</w:t>
      </w:r>
      <w:proofErr w:type="spellEnd"/>
      <w:r>
        <w:rPr>
          <w:rFonts w:eastAsiaTheme="minorHAnsi"/>
        </w:rPr>
        <w:t xml:space="preserve"> in him: and he cannot sin, because he is born of God. </w:t>
      </w:r>
    </w:p>
    <w:p w:rsidR="0001119F" w:rsidRDefault="0001119F" w:rsidP="001211BF">
      <w:pPr>
        <w:autoSpaceDE w:val="0"/>
        <w:autoSpaceDN w:val="0"/>
        <w:adjustRightInd w:val="0"/>
        <w:ind w:hanging="360"/>
        <w:jc w:val="both"/>
      </w:pPr>
      <w:r>
        <w:rPr>
          <w:rFonts w:eastAsiaTheme="minorHAnsi"/>
        </w:rPr>
        <w:t xml:space="preserve">1Jn </w:t>
      </w:r>
      <w:proofErr w:type="gramStart"/>
      <w:r>
        <w:rPr>
          <w:rFonts w:eastAsiaTheme="minorHAnsi"/>
        </w:rPr>
        <w:t>5:18  We</w:t>
      </w:r>
      <w:proofErr w:type="gramEnd"/>
      <w:r>
        <w:rPr>
          <w:rFonts w:eastAsiaTheme="minorHAnsi"/>
        </w:rPr>
        <w:t xml:space="preserve"> know that whosoever is born of God </w:t>
      </w:r>
      <w:proofErr w:type="spellStart"/>
      <w:r>
        <w:rPr>
          <w:rFonts w:eastAsiaTheme="minorHAnsi"/>
        </w:rPr>
        <w:t>sinneth</w:t>
      </w:r>
      <w:proofErr w:type="spellEnd"/>
      <w:r>
        <w:rPr>
          <w:rFonts w:eastAsiaTheme="minorHAnsi"/>
        </w:rPr>
        <w:t xml:space="preserve"> not; but he that is begotten of God </w:t>
      </w:r>
      <w:proofErr w:type="spellStart"/>
      <w:r>
        <w:rPr>
          <w:rFonts w:eastAsiaTheme="minorHAnsi"/>
        </w:rPr>
        <w:t>keepeth</w:t>
      </w:r>
      <w:proofErr w:type="spellEnd"/>
      <w:r>
        <w:rPr>
          <w:rFonts w:eastAsiaTheme="minorHAnsi"/>
        </w:rPr>
        <w:t xml:space="preserve"> himself, and that wicked one </w:t>
      </w:r>
      <w:proofErr w:type="spellStart"/>
      <w:r>
        <w:rPr>
          <w:rFonts w:eastAsiaTheme="minorHAnsi"/>
        </w:rPr>
        <w:t>toucheth</w:t>
      </w:r>
      <w:proofErr w:type="spellEnd"/>
      <w:r>
        <w:rPr>
          <w:rFonts w:eastAsiaTheme="minorHAnsi"/>
        </w:rPr>
        <w:t xml:space="preserve"> him not. </w:t>
      </w:r>
    </w:p>
    <w:p w:rsidR="0001119F" w:rsidRPr="0001119F" w:rsidRDefault="0001119F" w:rsidP="001211BF">
      <w:pPr>
        <w:autoSpaceDE w:val="0"/>
        <w:autoSpaceDN w:val="0"/>
        <w:adjustRightInd w:val="0"/>
        <w:ind w:hanging="360"/>
        <w:jc w:val="both"/>
        <w:rPr>
          <w:sz w:val="10"/>
          <w:szCs w:val="10"/>
        </w:rPr>
      </w:pPr>
    </w:p>
    <w:p w:rsidR="0001119F" w:rsidRDefault="0001119F" w:rsidP="001211BF">
      <w:pPr>
        <w:autoSpaceDE w:val="0"/>
        <w:autoSpaceDN w:val="0"/>
        <w:adjustRightInd w:val="0"/>
        <w:ind w:firstLine="360"/>
        <w:jc w:val="both"/>
      </w:pPr>
      <w:r>
        <w:rPr>
          <w:rFonts w:eastAsiaTheme="minorHAnsi"/>
        </w:rPr>
        <w:t>One born of God cannot deliberately commit sin, even if assured there would be no consequence.  His DNA does not make sin appealing!  It is just the same reason a goat “cannot” eat meat.  The Christian therefore has no reason to boast of his “non-sinning”.  He is only grateful to God for making him a new creation which now abhors sin.  The very act of boasting of our perfection, even if we eventually attain it this side of eternity, could be sufficient ground to confirm us imperfect (Job 9:20!)</w:t>
      </w:r>
    </w:p>
    <w:p w:rsidR="0001119F" w:rsidRDefault="0001119F" w:rsidP="001211BF">
      <w:pPr>
        <w:autoSpaceDE w:val="0"/>
        <w:autoSpaceDN w:val="0"/>
        <w:adjustRightInd w:val="0"/>
        <w:ind w:firstLine="360"/>
        <w:jc w:val="both"/>
      </w:pPr>
      <w:r>
        <w:rPr>
          <w:rFonts w:eastAsiaTheme="minorHAnsi"/>
        </w:rPr>
        <w:t>Apart from this major point, distinguishing between “sinning willingly” and “falling short” of God’s expectation, there is yet another error that should be pointed out in the treatment of Sin in the OSAS heretic dogma.</w:t>
      </w:r>
    </w:p>
    <w:p w:rsidR="0001119F" w:rsidRDefault="0001119F" w:rsidP="001211BF">
      <w:pPr>
        <w:autoSpaceDE w:val="0"/>
        <w:autoSpaceDN w:val="0"/>
        <w:adjustRightInd w:val="0"/>
        <w:ind w:firstLine="360"/>
        <w:jc w:val="both"/>
      </w:pPr>
      <w:r>
        <w:rPr>
          <w:rFonts w:eastAsiaTheme="minorHAnsi"/>
        </w:rPr>
        <w:t>According to 1 John 5:16-17, there is sin, and there is sin!</w:t>
      </w:r>
    </w:p>
    <w:p w:rsidR="0001119F" w:rsidRDefault="0001119F" w:rsidP="001211BF">
      <w:pPr>
        <w:autoSpaceDE w:val="0"/>
        <w:autoSpaceDN w:val="0"/>
        <w:adjustRightInd w:val="0"/>
        <w:ind w:hanging="360"/>
        <w:jc w:val="both"/>
      </w:pPr>
      <w:r w:rsidRPr="0001119F">
        <w:rPr>
          <w:rFonts w:eastAsiaTheme="minorHAnsi"/>
          <w:bCs/>
        </w:rPr>
        <w:t>1Jn 5:16</w:t>
      </w:r>
      <w:r>
        <w:rPr>
          <w:rFonts w:eastAsiaTheme="minorHAnsi"/>
        </w:rPr>
        <w:t xml:space="preserve">  If any man see his brother sin a sin </w:t>
      </w:r>
      <w:r>
        <w:rPr>
          <w:rFonts w:eastAsiaTheme="minorHAnsi"/>
          <w:i/>
          <w:iCs/>
        </w:rPr>
        <w:t>which is</w:t>
      </w:r>
      <w:r>
        <w:rPr>
          <w:rFonts w:eastAsiaTheme="minorHAnsi"/>
        </w:rPr>
        <w:t xml:space="preserve"> not unto death, he shall ask, and he shall give him life for them that sin not unto death. There is a sin unto death: I do not say that he shall pray for it. </w:t>
      </w:r>
    </w:p>
    <w:p w:rsidR="0001119F" w:rsidRDefault="0001119F" w:rsidP="001211BF">
      <w:pPr>
        <w:autoSpaceDE w:val="0"/>
        <w:autoSpaceDN w:val="0"/>
        <w:adjustRightInd w:val="0"/>
        <w:ind w:hanging="360"/>
        <w:jc w:val="both"/>
      </w:pPr>
      <w:r>
        <w:rPr>
          <w:rFonts w:eastAsiaTheme="minorHAnsi"/>
        </w:rPr>
        <w:t xml:space="preserve">1Jn </w:t>
      </w:r>
      <w:proofErr w:type="gramStart"/>
      <w:r>
        <w:rPr>
          <w:rFonts w:eastAsiaTheme="minorHAnsi"/>
        </w:rPr>
        <w:t>5:17  All</w:t>
      </w:r>
      <w:proofErr w:type="gramEnd"/>
      <w:r>
        <w:rPr>
          <w:rFonts w:eastAsiaTheme="minorHAnsi"/>
        </w:rPr>
        <w:t xml:space="preserve"> unrighteousness is sin: and there is a sin not unto death. </w:t>
      </w:r>
    </w:p>
    <w:p w:rsidR="0001119F" w:rsidRPr="0001119F" w:rsidRDefault="0001119F" w:rsidP="001211BF">
      <w:pPr>
        <w:autoSpaceDE w:val="0"/>
        <w:autoSpaceDN w:val="0"/>
        <w:adjustRightInd w:val="0"/>
        <w:jc w:val="both"/>
        <w:rPr>
          <w:sz w:val="8"/>
          <w:szCs w:val="8"/>
        </w:rPr>
      </w:pPr>
    </w:p>
    <w:p w:rsidR="0001119F" w:rsidRDefault="0001119F" w:rsidP="001211BF">
      <w:pPr>
        <w:autoSpaceDE w:val="0"/>
        <w:autoSpaceDN w:val="0"/>
        <w:adjustRightInd w:val="0"/>
        <w:ind w:firstLine="360"/>
        <w:jc w:val="both"/>
      </w:pPr>
      <w:r>
        <w:rPr>
          <w:rFonts w:eastAsiaTheme="minorHAnsi"/>
        </w:rPr>
        <w:t xml:space="preserve">“There is a sin unto </w:t>
      </w:r>
      <w:proofErr w:type="gramStart"/>
      <w:r>
        <w:rPr>
          <w:rFonts w:eastAsiaTheme="minorHAnsi"/>
        </w:rPr>
        <w:t>death”,</w:t>
      </w:r>
      <w:proofErr w:type="gramEnd"/>
      <w:r>
        <w:rPr>
          <w:rFonts w:eastAsiaTheme="minorHAnsi"/>
        </w:rPr>
        <w:t xml:space="preserve"> and “there is a sin not unto death.”  Therefore the dogma that all sins are equal is simply not correct.  True</w:t>
      </w:r>
      <w:r w:rsidR="003340E3">
        <w:rPr>
          <w:rFonts w:eastAsiaTheme="minorHAnsi"/>
        </w:rPr>
        <w:t>,</w:t>
      </w:r>
      <w:r>
        <w:rPr>
          <w:rFonts w:eastAsiaTheme="minorHAnsi"/>
        </w:rPr>
        <w:t xml:space="preserve"> the gravity is not in the </w:t>
      </w:r>
      <w:r w:rsidRPr="003340E3">
        <w:rPr>
          <w:rFonts w:eastAsiaTheme="minorHAnsi"/>
          <w:i/>
        </w:rPr>
        <w:t>size</w:t>
      </w:r>
      <w:r>
        <w:rPr>
          <w:rFonts w:eastAsiaTheme="minorHAnsi"/>
        </w:rPr>
        <w:t xml:space="preserve"> of the sin, but the sin that is deliberately and brazenly committed (in virtual mockery of Jesus’ sacrifice – Gal 6:7, </w:t>
      </w:r>
      <w:proofErr w:type="spellStart"/>
      <w:r>
        <w:rPr>
          <w:rFonts w:eastAsiaTheme="minorHAnsi"/>
        </w:rPr>
        <w:t>Heb</w:t>
      </w:r>
      <w:proofErr w:type="spellEnd"/>
      <w:r>
        <w:rPr>
          <w:rFonts w:eastAsiaTheme="minorHAnsi"/>
        </w:rPr>
        <w:t xml:space="preserve"> 10:26) is different in </w:t>
      </w:r>
      <w:r w:rsidRPr="003340E3">
        <w:rPr>
          <w:rFonts w:eastAsiaTheme="minorHAnsi"/>
          <w:i/>
        </w:rPr>
        <w:t>quality</w:t>
      </w:r>
      <w:r>
        <w:rPr>
          <w:rFonts w:eastAsiaTheme="minorHAnsi"/>
        </w:rPr>
        <w:t xml:space="preserve"> from one that is committed in ignorance, weakness and in contrition.</w:t>
      </w:r>
    </w:p>
    <w:p w:rsidR="0001119F" w:rsidRPr="003340E3" w:rsidRDefault="0001119F" w:rsidP="001211BF">
      <w:pPr>
        <w:autoSpaceDE w:val="0"/>
        <w:autoSpaceDN w:val="0"/>
        <w:adjustRightInd w:val="0"/>
        <w:ind w:hanging="360"/>
        <w:jc w:val="both"/>
        <w:rPr>
          <w:sz w:val="10"/>
          <w:szCs w:val="10"/>
        </w:rPr>
      </w:pPr>
    </w:p>
    <w:p w:rsidR="0001119F" w:rsidRDefault="0001119F" w:rsidP="001211BF">
      <w:pPr>
        <w:autoSpaceDE w:val="0"/>
        <w:autoSpaceDN w:val="0"/>
        <w:adjustRightInd w:val="0"/>
        <w:ind w:hanging="360"/>
        <w:jc w:val="both"/>
      </w:pPr>
      <w:proofErr w:type="spellStart"/>
      <w:r>
        <w:rPr>
          <w:rFonts w:eastAsiaTheme="minorHAnsi"/>
        </w:rPr>
        <w:t>Heb</w:t>
      </w:r>
      <w:proofErr w:type="spellEnd"/>
      <w:r>
        <w:rPr>
          <w:rFonts w:eastAsiaTheme="minorHAnsi"/>
        </w:rPr>
        <w:t xml:space="preserve"> </w:t>
      </w:r>
      <w:proofErr w:type="gramStart"/>
      <w:r>
        <w:rPr>
          <w:rFonts w:eastAsiaTheme="minorHAnsi"/>
        </w:rPr>
        <w:t>10:26  For</w:t>
      </w:r>
      <w:proofErr w:type="gramEnd"/>
      <w:r>
        <w:rPr>
          <w:rFonts w:eastAsiaTheme="minorHAnsi"/>
        </w:rPr>
        <w:t xml:space="preserve"> if we sin </w:t>
      </w:r>
      <w:proofErr w:type="spellStart"/>
      <w:r>
        <w:rPr>
          <w:rFonts w:eastAsiaTheme="minorHAnsi"/>
        </w:rPr>
        <w:t>wilfully</w:t>
      </w:r>
      <w:proofErr w:type="spellEnd"/>
      <w:r>
        <w:rPr>
          <w:rFonts w:eastAsiaTheme="minorHAnsi"/>
        </w:rPr>
        <w:t xml:space="preserve"> after that we have received the knowledge of the truth, there </w:t>
      </w:r>
      <w:proofErr w:type="spellStart"/>
      <w:r>
        <w:rPr>
          <w:rFonts w:eastAsiaTheme="minorHAnsi"/>
        </w:rPr>
        <w:t>remaineth</w:t>
      </w:r>
      <w:proofErr w:type="spellEnd"/>
      <w:r>
        <w:rPr>
          <w:rFonts w:eastAsiaTheme="minorHAnsi"/>
        </w:rPr>
        <w:t xml:space="preserve"> no more sacrifice for sins, </w:t>
      </w:r>
    </w:p>
    <w:p w:rsidR="0001119F" w:rsidRDefault="0001119F" w:rsidP="001211BF">
      <w:pPr>
        <w:autoSpaceDE w:val="0"/>
        <w:autoSpaceDN w:val="0"/>
        <w:adjustRightInd w:val="0"/>
        <w:ind w:hanging="360"/>
        <w:jc w:val="both"/>
      </w:pPr>
      <w:proofErr w:type="spellStart"/>
      <w:r>
        <w:rPr>
          <w:rFonts w:eastAsiaTheme="minorHAnsi"/>
        </w:rPr>
        <w:t>Heb</w:t>
      </w:r>
      <w:proofErr w:type="spellEnd"/>
      <w:r>
        <w:rPr>
          <w:rFonts w:eastAsiaTheme="minorHAnsi"/>
        </w:rPr>
        <w:t xml:space="preserve"> </w:t>
      </w:r>
      <w:proofErr w:type="gramStart"/>
      <w:r>
        <w:rPr>
          <w:rFonts w:eastAsiaTheme="minorHAnsi"/>
        </w:rPr>
        <w:t>10:27  But</w:t>
      </w:r>
      <w:proofErr w:type="gramEnd"/>
      <w:r>
        <w:rPr>
          <w:rFonts w:eastAsiaTheme="minorHAnsi"/>
        </w:rPr>
        <w:t xml:space="preserve"> a certain fearful looking for of judgment and fiery indignation, which shall devour the adversaries. </w:t>
      </w:r>
    </w:p>
    <w:p w:rsidR="0001119F" w:rsidRDefault="0001119F" w:rsidP="001211BF">
      <w:pPr>
        <w:autoSpaceDE w:val="0"/>
        <w:autoSpaceDN w:val="0"/>
        <w:adjustRightInd w:val="0"/>
        <w:ind w:hanging="360"/>
        <w:jc w:val="both"/>
      </w:pPr>
      <w:proofErr w:type="spellStart"/>
      <w:r>
        <w:rPr>
          <w:rFonts w:eastAsiaTheme="minorHAnsi"/>
        </w:rPr>
        <w:t>Heb</w:t>
      </w:r>
      <w:proofErr w:type="spellEnd"/>
      <w:r>
        <w:rPr>
          <w:rFonts w:eastAsiaTheme="minorHAnsi"/>
        </w:rPr>
        <w:t xml:space="preserve"> </w:t>
      </w:r>
      <w:proofErr w:type="gramStart"/>
      <w:r>
        <w:rPr>
          <w:rFonts w:eastAsiaTheme="minorHAnsi"/>
        </w:rPr>
        <w:t>10:28  He</w:t>
      </w:r>
      <w:proofErr w:type="gramEnd"/>
      <w:r>
        <w:rPr>
          <w:rFonts w:eastAsiaTheme="minorHAnsi"/>
        </w:rPr>
        <w:t xml:space="preserve"> that despised Moses' law died without mercy under two or three witnesses: </w:t>
      </w:r>
    </w:p>
    <w:p w:rsidR="0001119F" w:rsidRDefault="0001119F" w:rsidP="001211BF">
      <w:pPr>
        <w:autoSpaceDE w:val="0"/>
        <w:autoSpaceDN w:val="0"/>
        <w:adjustRightInd w:val="0"/>
        <w:ind w:hanging="360"/>
        <w:jc w:val="both"/>
      </w:pPr>
      <w:proofErr w:type="spellStart"/>
      <w:r>
        <w:rPr>
          <w:rFonts w:eastAsiaTheme="minorHAnsi"/>
        </w:rPr>
        <w:t>Heb</w:t>
      </w:r>
      <w:proofErr w:type="spellEnd"/>
      <w:r>
        <w:rPr>
          <w:rFonts w:eastAsiaTheme="minorHAnsi"/>
        </w:rPr>
        <w:t xml:space="preserve"> 10:29  Of how much sorer punishment, suppose ye, shall he be thought worthy, who hath trodden </w:t>
      </w:r>
      <w:proofErr w:type="spellStart"/>
      <w:r>
        <w:rPr>
          <w:rFonts w:eastAsiaTheme="minorHAnsi"/>
        </w:rPr>
        <w:t>under foot</w:t>
      </w:r>
      <w:proofErr w:type="spellEnd"/>
      <w:r>
        <w:rPr>
          <w:rFonts w:eastAsiaTheme="minorHAnsi"/>
        </w:rPr>
        <w:t xml:space="preserve"> the Son of God, and hath counted the blood of the covenant, wherewith he was sanctified, an unholy thing, and hath done despite unto the Spirit of grace? </w:t>
      </w:r>
    </w:p>
    <w:p w:rsidR="003340E3" w:rsidRDefault="003340E3" w:rsidP="001211BF">
      <w:pPr>
        <w:jc w:val="both"/>
        <w:rPr>
          <w:sz w:val="22"/>
          <w:szCs w:val="22"/>
        </w:rPr>
      </w:pPr>
    </w:p>
    <w:p w:rsidR="003340E3" w:rsidRDefault="003340E3" w:rsidP="001211BF">
      <w:pPr>
        <w:jc w:val="both"/>
        <w:rPr>
          <w:sz w:val="22"/>
          <w:szCs w:val="22"/>
        </w:rPr>
      </w:pPr>
    </w:p>
    <w:p w:rsidR="004C1422" w:rsidRPr="0053212E" w:rsidRDefault="00101FDB" w:rsidP="001211BF">
      <w:pPr>
        <w:jc w:val="both"/>
        <w:rPr>
          <w:b/>
          <w:sz w:val="22"/>
          <w:szCs w:val="22"/>
          <w:lang w:eastAsia="en-GB"/>
        </w:rPr>
      </w:pPr>
      <w:hyperlink r:id="rId41" w:history="1">
        <w:r w:rsidR="004C1422" w:rsidRPr="0053212E">
          <w:rPr>
            <w:rStyle w:val="Hyperlink"/>
            <w:b/>
            <w:sz w:val="22"/>
            <w:szCs w:val="22"/>
            <w:lang w:eastAsia="en-GB"/>
          </w:rPr>
          <w:t>Adamawa under Herdsmen Siege – CAN.</w:t>
        </w:r>
      </w:hyperlink>
    </w:p>
    <w:p w:rsidR="004C1422" w:rsidRPr="00320E0A" w:rsidRDefault="003340E3" w:rsidP="001211BF">
      <w:pPr>
        <w:jc w:val="both"/>
        <w:rPr>
          <w:lang w:eastAsia="en-GB"/>
        </w:rPr>
      </w:pPr>
      <w:r>
        <w:rPr>
          <w:lang w:eastAsia="en-GB"/>
        </w:rPr>
        <w:t xml:space="preserve">         </w:t>
      </w:r>
      <w:r w:rsidR="004C1422" w:rsidRPr="00320E0A">
        <w:rPr>
          <w:lang w:eastAsia="en-GB"/>
        </w:rPr>
        <w:t xml:space="preserve">How much of the atrocities committed by killer herdsmen get to the outside world </w:t>
      </w:r>
      <w:proofErr w:type="gramStart"/>
      <w:r w:rsidR="004C1422" w:rsidRPr="00320E0A">
        <w:rPr>
          <w:lang w:eastAsia="en-GB"/>
        </w:rPr>
        <w:t>depends</w:t>
      </w:r>
      <w:proofErr w:type="gramEnd"/>
      <w:r w:rsidR="004C1422" w:rsidRPr="00320E0A">
        <w:rPr>
          <w:lang w:eastAsia="en-GB"/>
        </w:rPr>
        <w:t xml:space="preserve"> largely on the commitment of the state government to give publicity to the cases. The recent action of the </w:t>
      </w:r>
      <w:proofErr w:type="spellStart"/>
      <w:r w:rsidR="004C1422" w:rsidRPr="00320E0A">
        <w:rPr>
          <w:lang w:eastAsia="en-GB"/>
        </w:rPr>
        <w:t>Ortom</w:t>
      </w:r>
      <w:proofErr w:type="spellEnd"/>
      <w:r w:rsidR="004C1422" w:rsidRPr="00320E0A">
        <w:rPr>
          <w:lang w:eastAsia="en-GB"/>
        </w:rPr>
        <w:t xml:space="preserve"> government in Benue, in giving internationally-publicized mass burial to the 74 victims of the </w:t>
      </w:r>
      <w:proofErr w:type="spellStart"/>
      <w:r w:rsidR="004C1422" w:rsidRPr="00320E0A">
        <w:rPr>
          <w:lang w:eastAsia="en-GB"/>
        </w:rPr>
        <w:t>Fulanis</w:t>
      </w:r>
      <w:proofErr w:type="spellEnd"/>
      <w:r w:rsidR="004C1422" w:rsidRPr="00320E0A">
        <w:rPr>
          <w:lang w:eastAsia="en-GB"/>
        </w:rPr>
        <w:t xml:space="preserve"> reportedly caught the sponsors napping; and has contributed greatly to the ongoing checkmate of the satanic ethnic-cleansing agenda.  In other places, unfortunately, it is the state government, (probably in a desperate effort not to offend the federal government) that goes all out to suppress the news of the atrocities and provide some nauseating justifications.  </w:t>
      </w:r>
    </w:p>
    <w:p w:rsidR="004C1422" w:rsidRPr="00320E0A" w:rsidRDefault="004C1422" w:rsidP="001211BF">
      <w:pPr>
        <w:ind w:firstLine="720"/>
        <w:jc w:val="both"/>
        <w:rPr>
          <w:lang w:eastAsia="en-GB"/>
        </w:rPr>
      </w:pPr>
      <w:r w:rsidRPr="00320E0A">
        <w:rPr>
          <w:lang w:eastAsia="en-GB"/>
        </w:rPr>
        <w:t xml:space="preserve">The Christian Association of Nigeria in Adamawa state on January 10 made a release documenting ongoing atrocities against churches and farming communities in the state by Fulani herdsmen. We appreciate Bishop Fali </w:t>
      </w:r>
      <w:proofErr w:type="spellStart"/>
      <w:r w:rsidRPr="00320E0A">
        <w:rPr>
          <w:lang w:eastAsia="en-GB"/>
        </w:rPr>
        <w:t>Ijesun</w:t>
      </w:r>
      <w:proofErr w:type="spellEnd"/>
      <w:r w:rsidRPr="00320E0A">
        <w:rPr>
          <w:lang w:eastAsia="en-GB"/>
        </w:rPr>
        <w:t xml:space="preserve"> of </w:t>
      </w:r>
      <w:proofErr w:type="spellStart"/>
      <w:r w:rsidRPr="00320E0A">
        <w:rPr>
          <w:lang w:eastAsia="en-GB"/>
        </w:rPr>
        <w:t>Numan</w:t>
      </w:r>
      <w:proofErr w:type="spellEnd"/>
      <w:r w:rsidRPr="00320E0A">
        <w:rPr>
          <w:lang w:eastAsia="en-GB"/>
        </w:rPr>
        <w:t xml:space="preserve"> for forwarding the statement to us.  While the entire statement can be found on our blog </w:t>
      </w:r>
      <w:hyperlink r:id="rId42" w:history="1">
        <w:r w:rsidRPr="00320E0A">
          <w:rPr>
            <w:rStyle w:val="Hyperlink"/>
            <w:lang w:eastAsia="en-GB"/>
          </w:rPr>
          <w:t>(here)</w:t>
        </w:r>
      </w:hyperlink>
      <w:r w:rsidRPr="00320E0A">
        <w:rPr>
          <w:lang w:eastAsia="en-GB"/>
        </w:rPr>
        <w:t xml:space="preserve"> an extract is posted below:</w:t>
      </w:r>
    </w:p>
    <w:p w:rsidR="004C1422" w:rsidRDefault="004C1422" w:rsidP="001211BF">
      <w:pPr>
        <w:ind w:left="195"/>
        <w:jc w:val="both"/>
        <w:rPr>
          <w:color w:val="000000"/>
        </w:rPr>
      </w:pPr>
      <w:r w:rsidRPr="00320E0A">
        <w:rPr>
          <w:lang w:eastAsia="en-GB"/>
        </w:rPr>
        <w:t>“</w:t>
      </w:r>
      <w:r w:rsidRPr="00320E0A">
        <w:rPr>
          <w:color w:val="000000"/>
        </w:rPr>
        <w:t xml:space="preserve">We are saddened by the death of over fifty people killed in the repeated attacks carried out by herdsmen in </w:t>
      </w:r>
      <w:proofErr w:type="spellStart"/>
      <w:r w:rsidRPr="00320E0A">
        <w:rPr>
          <w:color w:val="000000"/>
        </w:rPr>
        <w:t>Koh</w:t>
      </w:r>
      <w:proofErr w:type="spellEnd"/>
      <w:r w:rsidRPr="00320E0A">
        <w:rPr>
          <w:color w:val="000000"/>
        </w:rPr>
        <w:t xml:space="preserve"> village of </w:t>
      </w:r>
      <w:proofErr w:type="spellStart"/>
      <w:r w:rsidRPr="00320E0A">
        <w:rPr>
          <w:color w:val="000000"/>
        </w:rPr>
        <w:t>Girei</w:t>
      </w:r>
      <w:proofErr w:type="spellEnd"/>
      <w:r w:rsidRPr="00320E0A">
        <w:rPr>
          <w:color w:val="000000"/>
        </w:rPr>
        <w:t xml:space="preserve"> local government area. This  happened after </w:t>
      </w:r>
      <w:proofErr w:type="spellStart"/>
      <w:r w:rsidRPr="00320E0A">
        <w:rPr>
          <w:color w:val="000000"/>
        </w:rPr>
        <w:t>Lawaru</w:t>
      </w:r>
      <w:proofErr w:type="spellEnd"/>
      <w:r w:rsidRPr="00320E0A">
        <w:rPr>
          <w:color w:val="000000"/>
        </w:rPr>
        <w:t xml:space="preserve">, Dong, </w:t>
      </w:r>
      <w:proofErr w:type="spellStart"/>
      <w:r w:rsidRPr="00320E0A">
        <w:rPr>
          <w:color w:val="000000"/>
        </w:rPr>
        <w:t>Kodomti</w:t>
      </w:r>
      <w:proofErr w:type="spellEnd"/>
      <w:r w:rsidRPr="00320E0A">
        <w:rPr>
          <w:color w:val="000000"/>
        </w:rPr>
        <w:t xml:space="preserve">, </w:t>
      </w:r>
      <w:proofErr w:type="spellStart"/>
      <w:r w:rsidRPr="00320E0A">
        <w:rPr>
          <w:color w:val="000000"/>
        </w:rPr>
        <w:t>Shafaron</w:t>
      </w:r>
      <w:proofErr w:type="spellEnd"/>
      <w:r w:rsidRPr="00320E0A">
        <w:rPr>
          <w:color w:val="000000"/>
        </w:rPr>
        <w:t xml:space="preserve">, Plum, </w:t>
      </w:r>
      <w:proofErr w:type="spellStart"/>
      <w:r w:rsidRPr="00320E0A">
        <w:rPr>
          <w:color w:val="000000"/>
        </w:rPr>
        <w:t>Kikan</w:t>
      </w:r>
      <w:proofErr w:type="spellEnd"/>
      <w:r w:rsidRPr="00320E0A">
        <w:rPr>
          <w:color w:val="000000"/>
        </w:rPr>
        <w:t xml:space="preserve">, </w:t>
      </w:r>
      <w:proofErr w:type="spellStart"/>
      <w:r w:rsidRPr="00320E0A">
        <w:rPr>
          <w:color w:val="000000"/>
        </w:rPr>
        <w:t>Bilachi</w:t>
      </w:r>
      <w:proofErr w:type="spellEnd"/>
      <w:r w:rsidRPr="00320E0A">
        <w:rPr>
          <w:color w:val="000000"/>
        </w:rPr>
        <w:t xml:space="preserve">, Bang and </w:t>
      </w:r>
      <w:proofErr w:type="spellStart"/>
      <w:r w:rsidRPr="00320E0A">
        <w:rPr>
          <w:color w:val="000000"/>
        </w:rPr>
        <w:t>Nzoruwe</w:t>
      </w:r>
      <w:proofErr w:type="spellEnd"/>
      <w:r w:rsidRPr="00320E0A">
        <w:rPr>
          <w:color w:val="000000"/>
        </w:rPr>
        <w:t xml:space="preserve"> villages of </w:t>
      </w:r>
      <w:proofErr w:type="spellStart"/>
      <w:r w:rsidRPr="00320E0A">
        <w:rPr>
          <w:color w:val="000000"/>
        </w:rPr>
        <w:t>Fufore</w:t>
      </w:r>
      <w:proofErr w:type="spellEnd"/>
      <w:r w:rsidRPr="00320E0A">
        <w:rPr>
          <w:color w:val="000000"/>
        </w:rPr>
        <w:t xml:space="preserve">, </w:t>
      </w:r>
      <w:proofErr w:type="spellStart"/>
      <w:r w:rsidRPr="00320E0A">
        <w:rPr>
          <w:color w:val="000000"/>
        </w:rPr>
        <w:t>Numan</w:t>
      </w:r>
      <w:proofErr w:type="spellEnd"/>
      <w:r w:rsidRPr="00320E0A">
        <w:rPr>
          <w:color w:val="000000"/>
        </w:rPr>
        <w:t xml:space="preserve"> and </w:t>
      </w:r>
      <w:proofErr w:type="spellStart"/>
      <w:r w:rsidRPr="00320E0A">
        <w:rPr>
          <w:color w:val="000000"/>
        </w:rPr>
        <w:t>Demsa</w:t>
      </w:r>
      <w:proofErr w:type="spellEnd"/>
      <w:r w:rsidRPr="00320E0A">
        <w:rPr>
          <w:color w:val="000000"/>
        </w:rPr>
        <w:t xml:space="preserve"> local government areas fell to the exploit of the same herdsmen and their expatriate mercenaries, killing close to 150 people, several others injured and property worth millions of naira destroyed  before the start of last Christmas festivities. It is on record that less than one week ago, no fewer than twenty innocent Christian farmers were killed in separate attacks in and around Tambo district of </w:t>
      </w:r>
      <w:proofErr w:type="spellStart"/>
      <w:r w:rsidRPr="00320E0A">
        <w:rPr>
          <w:color w:val="000000"/>
        </w:rPr>
        <w:t>Girei</w:t>
      </w:r>
      <w:proofErr w:type="spellEnd"/>
      <w:r w:rsidRPr="00320E0A">
        <w:rPr>
          <w:color w:val="000000"/>
        </w:rPr>
        <w:t xml:space="preserve"> local government area. </w:t>
      </w:r>
      <w:proofErr w:type="spellStart"/>
      <w:r w:rsidRPr="00320E0A">
        <w:rPr>
          <w:color w:val="000000"/>
        </w:rPr>
        <w:t>Luru</w:t>
      </w:r>
      <w:proofErr w:type="spellEnd"/>
      <w:r w:rsidRPr="00320E0A">
        <w:rPr>
          <w:color w:val="000000"/>
        </w:rPr>
        <w:t xml:space="preserve"> village in particular, saw its worse days when herdsmen wielding sophisticated firearms stormed the area killing fifteen people and injuring several others. </w:t>
      </w:r>
    </w:p>
    <w:p w:rsidR="003340E3" w:rsidRPr="003340E3" w:rsidRDefault="003340E3" w:rsidP="001211BF">
      <w:pPr>
        <w:ind w:left="195"/>
        <w:jc w:val="both"/>
        <w:rPr>
          <w:color w:val="000000"/>
          <w:sz w:val="10"/>
          <w:szCs w:val="10"/>
        </w:rPr>
      </w:pPr>
    </w:p>
    <w:p w:rsidR="004C1422" w:rsidRDefault="004C1422" w:rsidP="001211BF">
      <w:pPr>
        <w:ind w:left="195" w:firstLine="60"/>
        <w:jc w:val="both"/>
        <w:rPr>
          <w:color w:val="000000"/>
        </w:rPr>
      </w:pPr>
      <w:r w:rsidRPr="00320E0A">
        <w:rPr>
          <w:color w:val="000000"/>
        </w:rPr>
        <w:t xml:space="preserve">“Within the period under review, not less than 10 Churches were burnt down and in some instances, even worshippers were killed and several others injured. On the basis of these, we stand to believe that the ongoing carnages </w:t>
      </w:r>
      <w:proofErr w:type="gramStart"/>
      <w:r w:rsidRPr="00320E0A">
        <w:rPr>
          <w:color w:val="000000"/>
        </w:rPr>
        <w:t>is</w:t>
      </w:r>
      <w:proofErr w:type="gramEnd"/>
      <w:r w:rsidRPr="00320E0A">
        <w:rPr>
          <w:color w:val="000000"/>
        </w:rPr>
        <w:t xml:space="preserve"> an attempt to discourage Christianity and to silence Christians from free religious practice. We make bold to reject this attempt and ask the Government to stop the unfortunate development. Extremism seem to have taken persecution to a new dimension with the armed herdsmen burning down Churches especially the recent attack two days ago in </w:t>
      </w:r>
      <w:proofErr w:type="spellStart"/>
      <w:r w:rsidRPr="00320E0A">
        <w:rPr>
          <w:color w:val="000000"/>
        </w:rPr>
        <w:t>Sagal</w:t>
      </w:r>
      <w:proofErr w:type="spellEnd"/>
      <w:r w:rsidRPr="00320E0A">
        <w:rPr>
          <w:color w:val="000000"/>
        </w:rPr>
        <w:t xml:space="preserve"> Community in </w:t>
      </w:r>
      <w:proofErr w:type="spellStart"/>
      <w:r w:rsidRPr="00320E0A">
        <w:rPr>
          <w:color w:val="000000"/>
        </w:rPr>
        <w:t>Maiha</w:t>
      </w:r>
      <w:proofErr w:type="spellEnd"/>
      <w:r w:rsidRPr="00320E0A">
        <w:rPr>
          <w:color w:val="000000"/>
        </w:rPr>
        <w:t xml:space="preserve"> Local Government Area where four Churches were burnt to ashes and properties destroyed.  </w:t>
      </w:r>
    </w:p>
    <w:p w:rsidR="003340E3" w:rsidRPr="003340E3" w:rsidRDefault="003340E3" w:rsidP="001211BF">
      <w:pPr>
        <w:ind w:left="195" w:firstLine="60"/>
        <w:jc w:val="both"/>
        <w:rPr>
          <w:color w:val="000000"/>
          <w:sz w:val="10"/>
          <w:szCs w:val="10"/>
        </w:rPr>
      </w:pPr>
    </w:p>
    <w:p w:rsidR="004C1422" w:rsidRDefault="004C1422" w:rsidP="001211BF">
      <w:pPr>
        <w:ind w:left="195"/>
        <w:jc w:val="both"/>
        <w:rPr>
          <w:color w:val="000000"/>
          <w:sz w:val="18"/>
          <w:szCs w:val="18"/>
        </w:rPr>
      </w:pPr>
      <w:r w:rsidRPr="00320E0A">
        <w:rPr>
          <w:color w:val="000000"/>
        </w:rPr>
        <w:t xml:space="preserve">“What is more worrisome is the fact that in all instances of the attacks carried out so far, there have been sufficient alarms raised far long before the </w:t>
      </w:r>
      <w:r w:rsidRPr="00320E0A">
        <w:rPr>
          <w:color w:val="000000"/>
        </w:rPr>
        <w:lastRenderedPageBreak/>
        <w:t xml:space="preserve">actual carnages and no decisive action was taken by concerned authorities to prevent it.” (Please read full statement at </w:t>
      </w:r>
      <w:r w:rsidR="00B07FDB" w:rsidRPr="00B07FDB">
        <w:rPr>
          <w:color w:val="000000"/>
          <w:sz w:val="18"/>
          <w:szCs w:val="18"/>
        </w:rPr>
        <w:t>(</w:t>
      </w:r>
      <w:hyperlink r:id="rId43" w:history="1">
        <w:r w:rsidRPr="00B07FDB">
          <w:rPr>
            <w:rStyle w:val="Hyperlink"/>
            <w:sz w:val="18"/>
            <w:szCs w:val="18"/>
          </w:rPr>
          <w:t>http://churcharise.blogspot.com.ng/2018/02/spate-of-violence-and-terror-killings.html</w:t>
        </w:r>
      </w:hyperlink>
      <w:r w:rsidRPr="00B07FDB">
        <w:rPr>
          <w:color w:val="000000"/>
          <w:sz w:val="18"/>
          <w:szCs w:val="18"/>
        </w:rPr>
        <w:t xml:space="preserve">) </w:t>
      </w:r>
    </w:p>
    <w:p w:rsidR="004C1422" w:rsidRPr="00B07FDB" w:rsidRDefault="004C1422" w:rsidP="001211BF">
      <w:pPr>
        <w:jc w:val="both"/>
        <w:rPr>
          <w:b/>
          <w:color w:val="333333"/>
          <w:sz w:val="8"/>
          <w:szCs w:val="8"/>
          <w:lang w:val="en"/>
        </w:rPr>
      </w:pPr>
    </w:p>
    <w:p w:rsidR="004C1422" w:rsidRPr="00320E0A" w:rsidRDefault="00101FDB" w:rsidP="001211BF">
      <w:pPr>
        <w:jc w:val="both"/>
        <w:rPr>
          <w:b/>
        </w:rPr>
      </w:pPr>
      <w:hyperlink r:id="rId44" w:history="1">
        <w:r w:rsidR="004C1422" w:rsidRPr="00320E0A">
          <w:rPr>
            <w:rStyle w:val="Hyperlink"/>
            <w:b/>
          </w:rPr>
          <w:t>Federal Government decries stories and images that disturb “human sensibilities”</w:t>
        </w:r>
      </w:hyperlink>
    </w:p>
    <w:p w:rsidR="004C1422" w:rsidRPr="00A20849" w:rsidRDefault="004C1422" w:rsidP="001211BF">
      <w:pPr>
        <w:ind w:firstLine="720"/>
        <w:jc w:val="both"/>
      </w:pPr>
      <w:r w:rsidRPr="00A20849">
        <w:t xml:space="preserve">Meanwhile, the federal government has appealed to the media and public commentators to exercise utmost restraint in their coverage of havocs perpetrated by Fulani herdsmen. The minister of information and culture, </w:t>
      </w:r>
      <w:proofErr w:type="spellStart"/>
      <w:r w:rsidRPr="00A20849">
        <w:t>Alhaji</w:t>
      </w:r>
      <w:proofErr w:type="spellEnd"/>
      <w:r w:rsidRPr="00A20849">
        <w:t xml:space="preserve"> Lai Mohammed, who made the appeal in a statement in Abuja on Saturday, January 13, cautioned against “incendiary comments, unrestrained use of pictures and footages that offended human sensibilities” in the coverage of the crisis, the News Agency of Nigeria (NAN) reports. He stressed that the media and commentators should be cautious of their coverage in order not to further inflame passion and worsen the situation. </w:t>
      </w:r>
    </w:p>
    <w:p w:rsidR="004C1422" w:rsidRPr="00320E0A" w:rsidRDefault="003340E3" w:rsidP="001211BF">
      <w:pPr>
        <w:jc w:val="both"/>
      </w:pPr>
      <w:r>
        <w:t xml:space="preserve">        </w:t>
      </w:r>
      <w:proofErr w:type="spellStart"/>
      <w:r w:rsidR="004C1422" w:rsidRPr="00320E0A">
        <w:t>Mr</w:t>
      </w:r>
      <w:proofErr w:type="spellEnd"/>
      <w:r w:rsidR="004C1422" w:rsidRPr="00320E0A">
        <w:t xml:space="preserve"> Mohammed particularly had in mind, the mass burial organized by the Benue state government for victims of herdsmen attacks.  But reports indicate that the unexpected wide coverage of that event by international media (and resulting global shock and outrage) has caused a significant setback to the Fulani agenda which envisaged an unrestrained vicious pogrom that would force the victims to beg for mercy and gladly subscribe to the Cattle Colony concept that would finally seal their destiny as subdued peoples.</w:t>
      </w:r>
    </w:p>
    <w:p w:rsidR="004C1422" w:rsidRPr="00320E0A" w:rsidRDefault="004C1422" w:rsidP="001211BF">
      <w:pPr>
        <w:ind w:firstLine="720"/>
        <w:jc w:val="both"/>
      </w:pPr>
      <w:r w:rsidRPr="00320E0A">
        <w:rPr>
          <w:rFonts w:eastAsia="Calibri"/>
        </w:rPr>
        <w:t xml:space="preserve">The </w:t>
      </w:r>
      <w:r w:rsidRPr="00320E0A">
        <w:t xml:space="preserve">Herdsmen “Colony or calamity” attitude follows the standard New World Order tactics for the end-time.  As we have reported several times over the years, the Hegelian strategy creates a problem, generates fear to the problem, and comes forth with a suggested solution.  As far back as </w:t>
      </w:r>
      <w:hyperlink r:id="rId45" w:history="1">
        <w:r w:rsidRPr="00320E0A">
          <w:rPr>
            <w:rStyle w:val="Hyperlink"/>
          </w:rPr>
          <w:t>2002</w:t>
        </w:r>
      </w:hyperlink>
      <w:r w:rsidRPr="00320E0A">
        <w:t>, we have been predicting that the main “global problems” to be used would include: environmental red-herrings (</w:t>
      </w:r>
      <w:proofErr w:type="spellStart"/>
      <w:r w:rsidRPr="00320E0A">
        <w:t>eg</w:t>
      </w:r>
      <w:proofErr w:type="spellEnd"/>
      <w:r w:rsidRPr="00320E0A">
        <w:t xml:space="preserve"> anthropologically-caused global warming), public health issues (HIV, Ebola), mass terrorism, food shortage, and economic melt-down.</w:t>
      </w:r>
    </w:p>
    <w:p w:rsidR="004C1422" w:rsidRDefault="004C1422" w:rsidP="001211BF">
      <w:pPr>
        <w:jc w:val="both"/>
        <w:rPr>
          <w:b/>
          <w:color w:val="333333"/>
          <w:lang w:val="en"/>
        </w:rPr>
      </w:pPr>
    </w:p>
    <w:p w:rsidR="00A20849" w:rsidRPr="00320E0A" w:rsidRDefault="00A20849" w:rsidP="001211BF">
      <w:pPr>
        <w:pStyle w:val="Heading1"/>
        <w:jc w:val="both"/>
        <w:rPr>
          <w:rStyle w:val="Hyperlink"/>
          <w:sz w:val="20"/>
          <w:szCs w:val="20"/>
        </w:rPr>
      </w:pPr>
      <w:r w:rsidRPr="00320E0A">
        <w:rPr>
          <w:sz w:val="20"/>
          <w:szCs w:val="20"/>
        </w:rPr>
        <w:fldChar w:fldCharType="begin"/>
      </w:r>
      <w:r w:rsidRPr="00320E0A">
        <w:rPr>
          <w:sz w:val="20"/>
          <w:szCs w:val="20"/>
        </w:rPr>
        <w:instrText xml:space="preserve"> HYPERLINK "http://churcharise.blogspot.com.ng/2018/02/muslim-gunmen-continue-to-target.html" </w:instrText>
      </w:r>
      <w:r w:rsidRPr="00320E0A">
        <w:rPr>
          <w:sz w:val="20"/>
          <w:szCs w:val="20"/>
        </w:rPr>
        <w:fldChar w:fldCharType="separate"/>
      </w:r>
      <w:r w:rsidRPr="00320E0A">
        <w:rPr>
          <w:rStyle w:val="Hyperlink"/>
          <w:sz w:val="20"/>
          <w:szCs w:val="20"/>
        </w:rPr>
        <w:t>Muslim gunmen continue to target Christians in Egypt’s Sinai</w:t>
      </w:r>
    </w:p>
    <w:p w:rsidR="00A20849" w:rsidRPr="00320E0A" w:rsidRDefault="00A20849" w:rsidP="001211BF">
      <w:pPr>
        <w:pStyle w:val="NormalWeb"/>
        <w:spacing w:before="0" w:beforeAutospacing="0" w:after="0" w:afterAutospacing="0"/>
        <w:jc w:val="both"/>
        <w:rPr>
          <w:sz w:val="20"/>
          <w:szCs w:val="20"/>
        </w:rPr>
      </w:pPr>
      <w:r w:rsidRPr="00320E0A">
        <w:rPr>
          <w:b/>
          <w:bCs/>
          <w:sz w:val="20"/>
          <w:szCs w:val="20"/>
        </w:rPr>
        <w:fldChar w:fldCharType="end"/>
      </w:r>
      <w:r w:rsidRPr="00320E0A">
        <w:rPr>
          <w:sz w:val="20"/>
          <w:szCs w:val="20"/>
        </w:rPr>
        <w:t xml:space="preserve">In the latest in the series of attacks specifically targeting Christians in Egypt, 35-year old </w:t>
      </w:r>
      <w:proofErr w:type="spellStart"/>
      <w:r w:rsidRPr="00320E0A">
        <w:rPr>
          <w:sz w:val="20"/>
          <w:szCs w:val="20"/>
        </w:rPr>
        <w:t>Bassem</w:t>
      </w:r>
      <w:proofErr w:type="spellEnd"/>
      <w:r w:rsidRPr="00320E0A">
        <w:rPr>
          <w:sz w:val="20"/>
          <w:szCs w:val="20"/>
        </w:rPr>
        <w:t xml:space="preserve"> </w:t>
      </w:r>
      <w:proofErr w:type="spellStart"/>
      <w:r w:rsidRPr="00320E0A">
        <w:rPr>
          <w:sz w:val="20"/>
          <w:szCs w:val="20"/>
        </w:rPr>
        <w:t>Attallah</w:t>
      </w:r>
      <w:proofErr w:type="spellEnd"/>
      <w:r w:rsidRPr="00320E0A">
        <w:rPr>
          <w:sz w:val="20"/>
          <w:szCs w:val="20"/>
        </w:rPr>
        <w:t xml:space="preserve"> was shot and killed in Egypt’s Sinai </w:t>
      </w:r>
      <w:proofErr w:type="gramStart"/>
      <w:r w:rsidRPr="00320E0A">
        <w:rPr>
          <w:sz w:val="20"/>
          <w:szCs w:val="20"/>
        </w:rPr>
        <w:t>peninsula</w:t>
      </w:r>
      <w:proofErr w:type="gramEnd"/>
      <w:r w:rsidRPr="00320E0A">
        <w:rPr>
          <w:sz w:val="20"/>
          <w:szCs w:val="20"/>
        </w:rPr>
        <w:t xml:space="preserve"> on January 14, 2018 by three gunmen.</w:t>
      </w:r>
    </w:p>
    <w:p w:rsidR="00A20849" w:rsidRDefault="00A20849" w:rsidP="001211BF">
      <w:pPr>
        <w:jc w:val="both"/>
      </w:pPr>
      <w:r w:rsidRPr="00320E0A">
        <w:t>Two weeks earlier, on New Year’s Eve, a gunman</w:t>
      </w:r>
      <w:hyperlink r:id="rId46" w:tgtFrame="_blank" w:history="1">
        <w:r w:rsidRPr="00320E0A">
          <w:rPr>
            <w:rStyle w:val="Hyperlink"/>
          </w:rPr>
          <w:t xml:space="preserve"> killed two Coptic Christian brothers</w:t>
        </w:r>
      </w:hyperlink>
      <w:r w:rsidRPr="00320E0A">
        <w:rPr>
          <w:rStyle w:val="Hyperlink"/>
        </w:rPr>
        <w:t xml:space="preserve">; </w:t>
      </w:r>
      <w:r w:rsidRPr="00320E0A">
        <w:t xml:space="preserve">days after ISIS’ gunmen had </w:t>
      </w:r>
      <w:hyperlink r:id="rId47" w:tgtFrame="_blank" w:history="1">
        <w:r w:rsidRPr="00320E0A">
          <w:rPr>
            <w:rStyle w:val="Hyperlink"/>
          </w:rPr>
          <w:t>attacked a Coptic church</w:t>
        </w:r>
      </w:hyperlink>
      <w:r w:rsidRPr="00320E0A">
        <w:t xml:space="preserve"> in Cairo killing nine people. Over all, since December 2016, ISIS insurgents have killed over 100 Egyptian Christians. It is feared that as ISIS gets dislodged from Iraq and Syria, their fleeing mujahedeen will relocate to the Egyptian Sinai, wrecking more havocs.  It is not clear whether Egyptian president Al-</w:t>
      </w:r>
      <w:proofErr w:type="spellStart"/>
      <w:r w:rsidRPr="00320E0A">
        <w:t>Sisi</w:t>
      </w:r>
      <w:proofErr w:type="spellEnd"/>
      <w:r w:rsidRPr="00320E0A">
        <w:t xml:space="preserve"> is truly having </w:t>
      </w:r>
      <w:r w:rsidRPr="00320E0A">
        <w:lastRenderedPageBreak/>
        <w:t>challenges with dealing with the situation, or whether he is only treating it with kids’ gloves for political reasons.</w:t>
      </w:r>
    </w:p>
    <w:p w:rsidR="00A20849" w:rsidRPr="00351AAF" w:rsidRDefault="00A20849" w:rsidP="001211BF">
      <w:pPr>
        <w:jc w:val="both"/>
        <w:rPr>
          <w:b/>
          <w:color w:val="333333"/>
          <w:sz w:val="10"/>
          <w:szCs w:val="10"/>
          <w:lang w:val="en"/>
        </w:rPr>
      </w:pPr>
    </w:p>
    <w:p w:rsidR="004C1422" w:rsidRPr="00320E0A" w:rsidRDefault="00101FDB" w:rsidP="001211BF">
      <w:pPr>
        <w:jc w:val="both"/>
        <w:rPr>
          <w:b/>
          <w:lang w:eastAsia="en-GB"/>
        </w:rPr>
      </w:pPr>
      <w:hyperlink r:id="rId48" w:history="1">
        <w:proofErr w:type="gramStart"/>
        <w:r w:rsidR="004C1422" w:rsidRPr="00320E0A">
          <w:rPr>
            <w:rStyle w:val="Hyperlink"/>
            <w:b/>
            <w:lang w:eastAsia="en-GB"/>
          </w:rPr>
          <w:t>A Short-list of Recent Islam-inspired killings</w:t>
        </w:r>
        <w:proofErr w:type="gramEnd"/>
        <w:r w:rsidR="004C1422" w:rsidRPr="00320E0A">
          <w:rPr>
            <w:rStyle w:val="Hyperlink"/>
            <w:b/>
            <w:lang w:eastAsia="en-GB"/>
          </w:rPr>
          <w:t xml:space="preserve"> in Nigeria</w:t>
        </w:r>
      </w:hyperlink>
    </w:p>
    <w:tbl>
      <w:tblPr>
        <w:tblpPr w:leftFromText="180" w:rightFromText="180" w:vertAnchor="text" w:horzAnchor="margin" w:tblpXSpec="right" w:tblpY="773"/>
        <w:tblW w:w="4738" w:type="dxa"/>
        <w:tblCellSpacing w:w="15" w:type="dxa"/>
        <w:tblBorders>
          <w:top w:val="single" w:sz="6" w:space="0" w:color="7A6F67"/>
          <w:left w:val="single" w:sz="6" w:space="0" w:color="7A6F67"/>
          <w:bottom w:val="single" w:sz="6" w:space="0" w:color="7A6F67"/>
          <w:right w:val="single" w:sz="6" w:space="0" w:color="7A6F67"/>
          <w:insideH w:val="single" w:sz="6" w:space="0" w:color="7A6F67"/>
          <w:insideV w:val="single" w:sz="6" w:space="0" w:color="7A6F67"/>
        </w:tblBorders>
        <w:tblCellMar>
          <w:top w:w="15" w:type="dxa"/>
          <w:left w:w="15" w:type="dxa"/>
          <w:bottom w:w="15" w:type="dxa"/>
          <w:right w:w="15" w:type="dxa"/>
        </w:tblCellMar>
        <w:tblLook w:val="04A0" w:firstRow="1" w:lastRow="0" w:firstColumn="1" w:lastColumn="0" w:noHBand="0" w:noVBand="1"/>
      </w:tblPr>
      <w:tblGrid>
        <w:gridCol w:w="486"/>
        <w:gridCol w:w="1134"/>
        <w:gridCol w:w="3118"/>
      </w:tblGrid>
      <w:tr w:rsidR="00A20849" w:rsidRPr="007E41EE" w:rsidTr="00A20849">
        <w:trPr>
          <w:tblCellSpacing w:w="15" w:type="dxa"/>
        </w:trPr>
        <w:tc>
          <w:tcPr>
            <w:tcW w:w="441" w:type="dxa"/>
            <w:shd w:val="clear" w:color="auto" w:fill="D75C37"/>
            <w:vAlign w:val="center"/>
            <w:hideMark/>
          </w:tcPr>
          <w:p w:rsidR="00A20849" w:rsidRDefault="00A20849" w:rsidP="001211BF">
            <w:pPr>
              <w:jc w:val="both"/>
              <w:rPr>
                <w:b/>
                <w:bCs/>
                <w:color w:val="F5F5F5"/>
                <w:sz w:val="18"/>
                <w:szCs w:val="18"/>
                <w:lang w:eastAsia="en-GB"/>
              </w:rPr>
            </w:pPr>
            <w:r w:rsidRPr="007E41EE">
              <w:rPr>
                <w:b/>
                <w:bCs/>
                <w:color w:val="F5F5F5"/>
                <w:sz w:val="18"/>
                <w:szCs w:val="18"/>
                <w:lang w:eastAsia="en-GB"/>
              </w:rPr>
              <w:t xml:space="preserve">Date </w:t>
            </w:r>
          </w:p>
          <w:p w:rsidR="00A20849" w:rsidRPr="007E41EE" w:rsidRDefault="00A20849" w:rsidP="001211BF">
            <w:pPr>
              <w:jc w:val="both"/>
              <w:rPr>
                <w:b/>
                <w:bCs/>
                <w:color w:val="F5F5F5"/>
                <w:sz w:val="18"/>
                <w:szCs w:val="18"/>
                <w:lang w:eastAsia="en-GB"/>
              </w:rPr>
            </w:pPr>
            <w:r>
              <w:rPr>
                <w:b/>
                <w:bCs/>
                <w:color w:val="F5F5F5"/>
                <w:sz w:val="18"/>
                <w:szCs w:val="18"/>
                <w:lang w:eastAsia="en-GB"/>
              </w:rPr>
              <w:t>Jan 2018</w:t>
            </w:r>
          </w:p>
        </w:tc>
        <w:tc>
          <w:tcPr>
            <w:tcW w:w="1104" w:type="dxa"/>
            <w:shd w:val="clear" w:color="auto" w:fill="D75C37"/>
            <w:vAlign w:val="center"/>
            <w:hideMark/>
          </w:tcPr>
          <w:p w:rsidR="00A20849" w:rsidRPr="007E41EE" w:rsidRDefault="00A20849" w:rsidP="001211BF">
            <w:pPr>
              <w:jc w:val="both"/>
              <w:rPr>
                <w:b/>
                <w:bCs/>
                <w:color w:val="F5F5F5"/>
                <w:sz w:val="18"/>
                <w:szCs w:val="18"/>
                <w:lang w:eastAsia="en-GB"/>
              </w:rPr>
            </w:pPr>
            <w:r w:rsidRPr="007E41EE">
              <w:rPr>
                <w:b/>
                <w:bCs/>
                <w:color w:val="F5F5F5"/>
                <w:sz w:val="18"/>
                <w:szCs w:val="18"/>
                <w:lang w:eastAsia="en-GB"/>
              </w:rPr>
              <w:t xml:space="preserve">City </w:t>
            </w:r>
          </w:p>
        </w:tc>
        <w:tc>
          <w:tcPr>
            <w:tcW w:w="3073" w:type="dxa"/>
            <w:shd w:val="clear" w:color="auto" w:fill="D75C37"/>
            <w:vAlign w:val="center"/>
            <w:hideMark/>
          </w:tcPr>
          <w:p w:rsidR="00A20849" w:rsidRPr="007E41EE" w:rsidRDefault="00A20849" w:rsidP="001211BF">
            <w:pPr>
              <w:jc w:val="both"/>
              <w:rPr>
                <w:b/>
                <w:bCs/>
                <w:color w:val="F5F5F5"/>
                <w:sz w:val="18"/>
                <w:szCs w:val="18"/>
                <w:lang w:eastAsia="en-GB"/>
              </w:rPr>
            </w:pPr>
            <w:r w:rsidRPr="007E41EE">
              <w:rPr>
                <w:b/>
                <w:bCs/>
                <w:color w:val="F5F5F5"/>
                <w:sz w:val="18"/>
                <w:szCs w:val="18"/>
                <w:lang w:eastAsia="en-GB"/>
              </w:rPr>
              <w:t xml:space="preserve">Description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26th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Hyambula</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Islamists shoot a villager resting</w:t>
            </w:r>
            <w:r>
              <w:rPr>
                <w:sz w:val="18"/>
                <w:szCs w:val="18"/>
                <w:lang w:eastAsia="en-GB"/>
              </w:rPr>
              <w:t xml:space="preserve"> under a tree, and then kill 2</w:t>
            </w:r>
            <w:r w:rsidRPr="007E41EE">
              <w:rPr>
                <w:sz w:val="18"/>
                <w:szCs w:val="18"/>
                <w:lang w:eastAsia="en-GB"/>
              </w:rPr>
              <w:t xml:space="preserve"> others with a suicide blast.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25th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Jebbu</w:t>
            </w:r>
            <w:proofErr w:type="spellEnd"/>
            <w:r w:rsidRPr="007E41EE">
              <w:rPr>
                <w:sz w:val="18"/>
                <w:szCs w:val="18"/>
                <w:lang w:eastAsia="en-GB"/>
              </w:rPr>
              <w:t xml:space="preserve"> </w:t>
            </w:r>
            <w:proofErr w:type="spellStart"/>
            <w:r w:rsidRPr="007E41EE">
              <w:rPr>
                <w:sz w:val="18"/>
                <w:szCs w:val="18"/>
                <w:lang w:eastAsia="en-GB"/>
              </w:rPr>
              <w:t>Miango</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Miyetti</w:t>
            </w:r>
            <w:proofErr w:type="spellEnd"/>
            <w:r w:rsidRPr="007E41EE">
              <w:rPr>
                <w:sz w:val="18"/>
                <w:szCs w:val="18"/>
                <w:lang w:eastAsia="en-GB"/>
              </w:rPr>
              <w:t xml:space="preserve"> Allah cadres kill and burn five villagers.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21st</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Kikon</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Two women and two men are murdered in their beds by </w:t>
            </w:r>
            <w:proofErr w:type="spellStart"/>
            <w:r w:rsidRPr="007E41EE">
              <w:rPr>
                <w:sz w:val="18"/>
                <w:szCs w:val="18"/>
                <w:lang w:eastAsia="en-GB"/>
              </w:rPr>
              <w:t>Miyetti</w:t>
            </w:r>
            <w:proofErr w:type="spellEnd"/>
            <w:r w:rsidRPr="007E41EE">
              <w:rPr>
                <w:sz w:val="18"/>
                <w:szCs w:val="18"/>
                <w:lang w:eastAsia="en-GB"/>
              </w:rPr>
              <w:t xml:space="preserve"> Allah members.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18th</w:t>
            </w:r>
          </w:p>
        </w:tc>
        <w:tc>
          <w:tcPr>
            <w:tcW w:w="1104"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Orin </w:t>
            </w:r>
            <w:proofErr w:type="spellStart"/>
            <w:r w:rsidRPr="007E41EE">
              <w:rPr>
                <w:sz w:val="18"/>
                <w:szCs w:val="18"/>
                <w:lang w:eastAsia="en-GB"/>
              </w:rPr>
              <w:t>Ekiti</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A pregnant woman is murdered by Muslim terrorists.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18th</w:t>
            </w:r>
          </w:p>
        </w:tc>
        <w:tc>
          <w:tcPr>
            <w:tcW w:w="1104"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Kaya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Five villagers are murdered by Boko Haram.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17th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Muna</w:t>
            </w:r>
            <w:proofErr w:type="spellEnd"/>
            <w:r w:rsidRPr="007E41EE">
              <w:rPr>
                <w:sz w:val="18"/>
                <w:szCs w:val="18"/>
                <w:lang w:eastAsia="en-GB"/>
              </w:rPr>
              <w:t xml:space="preserve"> Garage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A Religion of Peace suicide bomber lays out a dozen souls at a market popular with refugees.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17th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Wukari</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Eleven villagers are killed by Fulani terrorists.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17th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Gassol</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Six villagers are cut down by </w:t>
            </w:r>
            <w:proofErr w:type="spellStart"/>
            <w:r w:rsidRPr="007E41EE">
              <w:rPr>
                <w:sz w:val="18"/>
                <w:szCs w:val="18"/>
                <w:lang w:eastAsia="en-GB"/>
              </w:rPr>
              <w:t>Miyetti</w:t>
            </w:r>
            <w:proofErr w:type="spellEnd"/>
            <w:r w:rsidRPr="007E41EE">
              <w:rPr>
                <w:sz w:val="18"/>
                <w:szCs w:val="18"/>
                <w:lang w:eastAsia="en-GB"/>
              </w:rPr>
              <w:t xml:space="preserve"> Allah.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16th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Danwaza</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Nine villagers are killed by </w:t>
            </w:r>
            <w:proofErr w:type="spellStart"/>
            <w:r w:rsidRPr="007E41EE">
              <w:rPr>
                <w:sz w:val="18"/>
                <w:szCs w:val="18"/>
                <w:lang w:eastAsia="en-GB"/>
              </w:rPr>
              <w:t>Miyetti</w:t>
            </w:r>
            <w:proofErr w:type="spellEnd"/>
            <w:r w:rsidRPr="007E41EE">
              <w:rPr>
                <w:sz w:val="18"/>
                <w:szCs w:val="18"/>
                <w:lang w:eastAsia="en-GB"/>
              </w:rPr>
              <w:t xml:space="preserve"> Allah.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16th</w:t>
            </w:r>
          </w:p>
        </w:tc>
        <w:tc>
          <w:tcPr>
            <w:tcW w:w="1104"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Benue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Five more villagers are killed by </w:t>
            </w:r>
            <w:proofErr w:type="spellStart"/>
            <w:r w:rsidRPr="007E41EE">
              <w:rPr>
                <w:sz w:val="18"/>
                <w:szCs w:val="18"/>
                <w:lang w:eastAsia="en-GB"/>
              </w:rPr>
              <w:t>Miyetti</w:t>
            </w:r>
            <w:proofErr w:type="spellEnd"/>
            <w:r w:rsidRPr="007E41EE">
              <w:rPr>
                <w:sz w:val="18"/>
                <w:szCs w:val="18"/>
                <w:lang w:eastAsia="en-GB"/>
              </w:rPr>
              <w:t xml:space="preserve"> Allah.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16th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Pallam</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A shop owner is among three vill</w:t>
            </w:r>
            <w:r>
              <w:rPr>
                <w:sz w:val="18"/>
                <w:szCs w:val="18"/>
                <w:lang w:eastAsia="en-GB"/>
              </w:rPr>
              <w:t>agers killed during a BH</w:t>
            </w:r>
            <w:r w:rsidRPr="007E41EE">
              <w:rPr>
                <w:sz w:val="18"/>
                <w:szCs w:val="18"/>
                <w:lang w:eastAsia="en-GB"/>
              </w:rPr>
              <w:t xml:space="preserve"> shooting attack.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14th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Guni</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Two Islamic groups attack each other over differences relating to prayer.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12th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Unguwan</w:t>
            </w:r>
            <w:proofErr w:type="spellEnd"/>
            <w:r w:rsidRPr="007E41EE">
              <w:rPr>
                <w:sz w:val="18"/>
                <w:szCs w:val="18"/>
                <w:lang w:eastAsia="en-GB"/>
              </w:rPr>
              <w:t xml:space="preserve"> </w:t>
            </w:r>
            <w:proofErr w:type="spellStart"/>
            <w:r w:rsidRPr="007E41EE">
              <w:rPr>
                <w:sz w:val="18"/>
                <w:szCs w:val="18"/>
                <w:lang w:eastAsia="en-GB"/>
              </w:rPr>
              <w:t>Gajere</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Miyetti</w:t>
            </w:r>
            <w:proofErr w:type="spellEnd"/>
            <w:r w:rsidRPr="007E41EE">
              <w:rPr>
                <w:sz w:val="18"/>
                <w:szCs w:val="18"/>
                <w:lang w:eastAsia="en-GB"/>
              </w:rPr>
              <w:t xml:space="preserve"> Allah gunmen murder ten villagers.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8th</w:t>
            </w:r>
          </w:p>
        </w:tc>
        <w:tc>
          <w:tcPr>
            <w:tcW w:w="1104"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Benue </w:t>
            </w:r>
          </w:p>
        </w:tc>
        <w:tc>
          <w:tcPr>
            <w:tcW w:w="3073"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Miyetti</w:t>
            </w:r>
            <w:proofErr w:type="spellEnd"/>
            <w:r w:rsidRPr="007E41EE">
              <w:rPr>
                <w:sz w:val="18"/>
                <w:szCs w:val="18"/>
                <w:lang w:eastAsia="en-GB"/>
              </w:rPr>
              <w:t xml:space="preserve"> Allah ter</w:t>
            </w:r>
            <w:r>
              <w:rPr>
                <w:sz w:val="18"/>
                <w:szCs w:val="18"/>
                <w:lang w:eastAsia="en-GB"/>
              </w:rPr>
              <w:t xml:space="preserve">rorists slaughter 73 </w:t>
            </w:r>
            <w:r w:rsidRPr="007E41EE">
              <w:rPr>
                <w:sz w:val="18"/>
                <w:szCs w:val="18"/>
                <w:lang w:eastAsia="en-GB"/>
              </w:rPr>
              <w:t xml:space="preserve">villagers in a wave of attacks.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6th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Tse</w:t>
            </w:r>
            <w:proofErr w:type="spellEnd"/>
            <w:r w:rsidRPr="007E41EE">
              <w:rPr>
                <w:sz w:val="18"/>
                <w:szCs w:val="18"/>
                <w:lang w:eastAsia="en-GB"/>
              </w:rPr>
              <w:t xml:space="preserve">- </w:t>
            </w:r>
            <w:proofErr w:type="spellStart"/>
            <w:r w:rsidRPr="007E41EE">
              <w:rPr>
                <w:sz w:val="18"/>
                <w:szCs w:val="18"/>
                <w:lang w:eastAsia="en-GB"/>
              </w:rPr>
              <w:t>Kimbir</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Fulani terrorists shoot eleven people to death in their homes.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5th</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Nasarawa</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Seventeen members of farming families are killed by Fulani terrorists over a three day period.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3rd</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Gamboru</w:t>
            </w:r>
            <w:proofErr w:type="spellEnd"/>
            <w:r w:rsidRPr="007E41EE">
              <w:rPr>
                <w:sz w:val="18"/>
                <w:szCs w:val="18"/>
                <w:lang w:eastAsia="en-GB"/>
              </w:rPr>
              <w:t xml:space="preserve"> </w:t>
            </w:r>
          </w:p>
        </w:tc>
        <w:tc>
          <w:tcPr>
            <w:tcW w:w="3073" w:type="dxa"/>
            <w:vAlign w:val="center"/>
            <w:hideMark/>
          </w:tcPr>
          <w:p w:rsidR="00A20849" w:rsidRPr="00BA2B12" w:rsidRDefault="00A20849" w:rsidP="001211BF">
            <w:pPr>
              <w:jc w:val="both"/>
              <w:rPr>
                <w:sz w:val="16"/>
                <w:szCs w:val="16"/>
                <w:lang w:eastAsia="en-GB"/>
              </w:rPr>
            </w:pPr>
            <w:r w:rsidRPr="00BA2B12">
              <w:rPr>
                <w:sz w:val="16"/>
                <w:szCs w:val="16"/>
                <w:lang w:eastAsia="en-GB"/>
              </w:rPr>
              <w:t xml:space="preserve">A </w:t>
            </w:r>
            <w:proofErr w:type="spellStart"/>
            <w:r w:rsidRPr="00BA2B12">
              <w:rPr>
                <w:sz w:val="16"/>
                <w:szCs w:val="16"/>
                <w:lang w:eastAsia="en-GB"/>
              </w:rPr>
              <w:t>Shahid</w:t>
            </w:r>
            <w:proofErr w:type="spellEnd"/>
            <w:r w:rsidRPr="00BA2B12">
              <w:rPr>
                <w:sz w:val="16"/>
                <w:szCs w:val="16"/>
                <w:lang w:eastAsia="en-GB"/>
              </w:rPr>
              <w:t xml:space="preserve"> suicide bomber detonates at a rival mosque, claiming at least 14 worshippers.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2nd</w:t>
            </w:r>
          </w:p>
        </w:tc>
        <w:tc>
          <w:tcPr>
            <w:tcW w:w="1104"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Adamawa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Boko Haram plants a bomb that kills three passersby.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1st</w:t>
            </w:r>
          </w:p>
        </w:tc>
        <w:tc>
          <w:tcPr>
            <w:tcW w:w="1104"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Rivers State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Gunmen yelling 'Allah' open fire on people returning from a Church service, killing seventeen and raping women. </w:t>
            </w:r>
          </w:p>
        </w:tc>
      </w:tr>
      <w:tr w:rsidR="00A20849" w:rsidRPr="007E41EE" w:rsidTr="00A20849">
        <w:trPr>
          <w:tblCellSpacing w:w="15" w:type="dxa"/>
        </w:trPr>
        <w:tc>
          <w:tcPr>
            <w:tcW w:w="441" w:type="dxa"/>
            <w:vAlign w:val="center"/>
            <w:hideMark/>
          </w:tcPr>
          <w:p w:rsidR="00A20849" w:rsidRPr="007E41EE" w:rsidRDefault="00A20849" w:rsidP="001211BF">
            <w:pPr>
              <w:jc w:val="both"/>
              <w:rPr>
                <w:sz w:val="18"/>
                <w:szCs w:val="18"/>
                <w:lang w:eastAsia="en-GB"/>
              </w:rPr>
            </w:pPr>
            <w:r>
              <w:rPr>
                <w:sz w:val="18"/>
                <w:szCs w:val="18"/>
                <w:lang w:eastAsia="en-GB"/>
              </w:rPr>
              <w:t>1st</w:t>
            </w:r>
          </w:p>
        </w:tc>
        <w:tc>
          <w:tcPr>
            <w:tcW w:w="1104" w:type="dxa"/>
            <w:vAlign w:val="center"/>
            <w:hideMark/>
          </w:tcPr>
          <w:p w:rsidR="00A20849" w:rsidRPr="007E41EE" w:rsidRDefault="00A20849" w:rsidP="001211BF">
            <w:pPr>
              <w:jc w:val="both"/>
              <w:rPr>
                <w:sz w:val="18"/>
                <w:szCs w:val="18"/>
                <w:lang w:eastAsia="en-GB"/>
              </w:rPr>
            </w:pPr>
            <w:proofErr w:type="spellStart"/>
            <w:r w:rsidRPr="007E41EE">
              <w:rPr>
                <w:sz w:val="18"/>
                <w:szCs w:val="18"/>
                <w:lang w:eastAsia="en-GB"/>
              </w:rPr>
              <w:t>Tsauni</w:t>
            </w:r>
            <w:proofErr w:type="spellEnd"/>
            <w:r w:rsidRPr="007E41EE">
              <w:rPr>
                <w:sz w:val="18"/>
                <w:szCs w:val="18"/>
                <w:lang w:eastAsia="en-GB"/>
              </w:rPr>
              <w:t xml:space="preserve"> </w:t>
            </w:r>
            <w:proofErr w:type="spellStart"/>
            <w:r w:rsidRPr="007E41EE">
              <w:rPr>
                <w:sz w:val="18"/>
                <w:szCs w:val="18"/>
                <w:lang w:eastAsia="en-GB"/>
              </w:rPr>
              <w:t>Gulere</w:t>
            </w:r>
            <w:proofErr w:type="spellEnd"/>
            <w:r w:rsidRPr="007E41EE">
              <w:rPr>
                <w:sz w:val="18"/>
                <w:szCs w:val="18"/>
                <w:lang w:eastAsia="en-GB"/>
              </w:rPr>
              <w:t xml:space="preserve"> </w:t>
            </w:r>
          </w:p>
        </w:tc>
        <w:tc>
          <w:tcPr>
            <w:tcW w:w="3073" w:type="dxa"/>
            <w:vAlign w:val="center"/>
            <w:hideMark/>
          </w:tcPr>
          <w:p w:rsidR="00A20849" w:rsidRPr="007E41EE" w:rsidRDefault="00A20849" w:rsidP="001211BF">
            <w:pPr>
              <w:jc w:val="both"/>
              <w:rPr>
                <w:sz w:val="18"/>
                <w:szCs w:val="18"/>
                <w:lang w:eastAsia="en-GB"/>
              </w:rPr>
            </w:pPr>
            <w:r w:rsidRPr="007E41EE">
              <w:rPr>
                <w:sz w:val="18"/>
                <w:szCs w:val="18"/>
                <w:lang w:eastAsia="en-GB"/>
              </w:rPr>
              <w:t xml:space="preserve">Muslim terrorists gun down a family of three, including a pregnant mother. </w:t>
            </w:r>
          </w:p>
        </w:tc>
      </w:tr>
    </w:tbl>
    <w:p w:rsidR="004C1422" w:rsidRPr="00320E0A" w:rsidRDefault="004C1422" w:rsidP="001211BF">
      <w:pPr>
        <w:jc w:val="both"/>
        <w:rPr>
          <w:lang w:eastAsia="en-GB"/>
        </w:rPr>
      </w:pPr>
      <w:r w:rsidRPr="00320E0A">
        <w:rPr>
          <w:lang w:eastAsia="en-GB"/>
        </w:rPr>
        <w:t>Islam-inspired killings, directed primarily at Christian communities, c</w:t>
      </w:r>
      <w:r w:rsidR="00351AAF">
        <w:rPr>
          <w:lang w:eastAsia="en-GB"/>
        </w:rPr>
        <w:t xml:space="preserve">ontinue unabatedly in Nigeria. </w:t>
      </w:r>
      <w:r w:rsidRPr="00320E0A">
        <w:rPr>
          <w:lang w:eastAsia="en-GB"/>
        </w:rPr>
        <w:t xml:space="preserve">Sadly, the government of the day appears not even to be </w:t>
      </w:r>
      <w:r w:rsidRPr="00320E0A">
        <w:rPr>
          <w:lang w:eastAsia="en-GB"/>
        </w:rPr>
        <w:lastRenderedPageBreak/>
        <w:t xml:space="preserve">noticing! </w:t>
      </w:r>
    </w:p>
    <w:p w:rsidR="004C1422" w:rsidRPr="00320E0A" w:rsidRDefault="00A20849" w:rsidP="001211BF">
      <w:pPr>
        <w:ind w:firstLine="720"/>
        <w:jc w:val="both"/>
        <w:rPr>
          <w:lang w:eastAsia="en-GB"/>
        </w:rPr>
      </w:pPr>
      <w:r>
        <w:rPr>
          <w:lang w:eastAsia="en-GB"/>
        </w:rPr>
        <w:t>The Table shown here</w:t>
      </w:r>
      <w:r w:rsidR="004C1422" w:rsidRPr="00320E0A">
        <w:rPr>
          <w:lang w:eastAsia="en-GB"/>
        </w:rPr>
        <w:t xml:space="preserve"> documents at least 217 human lives terminated in Nigeria, in the name of Islam in January 2018 alone.  Another 205 people suffered various degrees of injury in the same month.  The list was extracted from a list of global killings in the name of in the name of Islam maintained by </w:t>
      </w:r>
      <w:hyperlink r:id="rId49" w:history="1">
        <w:r w:rsidR="004C1422" w:rsidRPr="00320E0A">
          <w:rPr>
            <w:color w:val="0000FF"/>
            <w:u w:val="single"/>
            <w:lang w:eastAsia="en-GB"/>
          </w:rPr>
          <w:t>TheReligionofPeace.com.</w:t>
        </w:r>
      </w:hyperlink>
      <w:proofErr w:type="gramStart"/>
      <w:r w:rsidR="004C1422" w:rsidRPr="00320E0A">
        <w:rPr>
          <w:color w:val="0000FF"/>
          <w:u w:val="single"/>
          <w:lang w:eastAsia="en-GB"/>
        </w:rPr>
        <w:t>(TROP).</w:t>
      </w:r>
      <w:proofErr w:type="gramEnd"/>
      <w:r w:rsidR="004C1422" w:rsidRPr="00320E0A">
        <w:rPr>
          <w:lang w:eastAsia="en-GB"/>
        </w:rPr>
        <w:t>  TROP does not capture all the incidents though.</w:t>
      </w:r>
    </w:p>
    <w:p w:rsidR="00A76F26" w:rsidRPr="00BA2B12" w:rsidRDefault="004C1422" w:rsidP="001211BF">
      <w:pPr>
        <w:ind w:firstLine="720"/>
        <w:jc w:val="both"/>
        <w:rPr>
          <w:color w:val="000000"/>
          <w:sz w:val="16"/>
          <w:szCs w:val="16"/>
        </w:rPr>
      </w:pPr>
      <w:r w:rsidRPr="00320E0A">
        <w:t xml:space="preserve">The list of people killed </w:t>
      </w:r>
      <w:r w:rsidRPr="00320E0A">
        <w:rPr>
          <w:lang w:eastAsia="en-GB"/>
        </w:rPr>
        <w:t xml:space="preserve">or injured in Islam-inspired killing since the last edition of Church Arise! Was published (i.e. between October 2017 and January 2018) is posted on our blog </w:t>
      </w:r>
      <w:hyperlink r:id="rId50" w:history="1">
        <w:r w:rsidRPr="00320E0A">
          <w:rPr>
            <w:rStyle w:val="Hyperlink"/>
            <w:lang w:eastAsia="en-GB"/>
          </w:rPr>
          <w:t>here</w:t>
        </w:r>
      </w:hyperlink>
      <w:r w:rsidRPr="00320E0A">
        <w:rPr>
          <w:lang w:eastAsia="en-GB"/>
        </w:rPr>
        <w:t>.</w:t>
      </w:r>
      <w:r w:rsidRPr="00D1204E">
        <w:rPr>
          <w:sz w:val="24"/>
          <w:szCs w:val="24"/>
          <w:lang w:eastAsia="en-GB"/>
        </w:rPr>
        <w:t xml:space="preserve"> </w:t>
      </w:r>
      <w:hyperlink r:id="rId51" w:history="1">
        <w:r w:rsidRPr="00BA2B12">
          <w:rPr>
            <w:rStyle w:val="Hyperlink"/>
            <w:sz w:val="16"/>
            <w:szCs w:val="16"/>
          </w:rPr>
          <w:t>http://churcharise.blogspot.com.ng/2018/02/partial-list-of-killings-in-name-of.html</w:t>
        </w:r>
      </w:hyperlink>
    </w:p>
    <w:p w:rsidR="00BA2B12" w:rsidRPr="00320E0A" w:rsidRDefault="00BA2B12" w:rsidP="001211BF">
      <w:pPr>
        <w:pStyle w:val="NormalWeb"/>
        <w:spacing w:before="0" w:beforeAutospacing="0" w:after="0" w:afterAutospacing="0"/>
        <w:ind w:firstLine="720"/>
        <w:jc w:val="both"/>
        <w:rPr>
          <w:sz w:val="20"/>
          <w:szCs w:val="20"/>
        </w:rPr>
      </w:pPr>
      <w:r w:rsidRPr="00320E0A">
        <w:rPr>
          <w:sz w:val="20"/>
          <w:szCs w:val="20"/>
        </w:rPr>
        <w:t xml:space="preserve">Elsewhere in the Russian town of </w:t>
      </w:r>
      <w:proofErr w:type="spellStart"/>
      <w:r w:rsidRPr="00320E0A">
        <w:rPr>
          <w:sz w:val="20"/>
          <w:szCs w:val="20"/>
        </w:rPr>
        <w:t>Kizlyar</w:t>
      </w:r>
      <w:proofErr w:type="spellEnd"/>
      <w:r w:rsidRPr="00320E0A">
        <w:rPr>
          <w:sz w:val="20"/>
          <w:szCs w:val="20"/>
        </w:rPr>
        <w:t xml:space="preserve">, in the predominantly-Moslem region of Dagestan, on the border with Chechnya, a gunman burst in into an evening pre-Lent at the St George’s Church, killing four worshippers before he too was eliminated by the police. See details </w:t>
      </w:r>
      <w:hyperlink r:id="rId52" w:history="1">
        <w:r w:rsidRPr="00320E0A">
          <w:rPr>
            <w:rStyle w:val="Hyperlink"/>
            <w:sz w:val="20"/>
            <w:szCs w:val="20"/>
          </w:rPr>
          <w:t>here</w:t>
        </w:r>
      </w:hyperlink>
      <w:r w:rsidRPr="00320E0A">
        <w:rPr>
          <w:sz w:val="20"/>
          <w:szCs w:val="20"/>
        </w:rPr>
        <w:t>.</w:t>
      </w:r>
    </w:p>
    <w:p w:rsidR="00A76F26" w:rsidRPr="00320E0A" w:rsidRDefault="00A76F26" w:rsidP="001211BF">
      <w:pPr>
        <w:jc w:val="both"/>
        <w:rPr>
          <w:b/>
          <w:bCs/>
          <w:color w:val="000000" w:themeColor="text1"/>
        </w:rPr>
      </w:pPr>
    </w:p>
    <w:p w:rsidR="00BA2B12" w:rsidRPr="00320E0A" w:rsidRDefault="00101FDB" w:rsidP="001211BF">
      <w:pPr>
        <w:jc w:val="both"/>
        <w:outlineLvl w:val="0"/>
        <w:rPr>
          <w:b/>
          <w:bCs/>
          <w:kern w:val="36"/>
          <w:lang w:eastAsia="en-GB"/>
        </w:rPr>
      </w:pPr>
      <w:hyperlink r:id="rId53" w:history="1">
        <w:r w:rsidR="00BA2B12" w:rsidRPr="00320E0A">
          <w:rPr>
            <w:rStyle w:val="Hyperlink"/>
            <w:b/>
            <w:bCs/>
            <w:kern w:val="36"/>
            <w:lang w:eastAsia="en-GB"/>
          </w:rPr>
          <w:t>MASS MIND CONTROL IS HERE ON US!</w:t>
        </w:r>
      </w:hyperlink>
    </w:p>
    <w:p w:rsidR="00BA2B12" w:rsidRPr="00320E0A" w:rsidRDefault="00BA2B12" w:rsidP="001211BF">
      <w:pPr>
        <w:ind w:firstLine="720"/>
        <w:jc w:val="both"/>
        <w:outlineLvl w:val="0"/>
        <w:rPr>
          <w:bCs/>
          <w:kern w:val="36"/>
          <w:lang w:eastAsia="en-GB"/>
        </w:rPr>
      </w:pPr>
      <w:r w:rsidRPr="00320E0A">
        <w:rPr>
          <w:bCs/>
          <w:kern w:val="36"/>
          <w:lang w:eastAsia="en-GB"/>
        </w:rPr>
        <w:t xml:space="preserve">The implantation of microchip in humans, and the possibility of using it for mind control is one issue that is not going to revert to the back burner any soon. Rather it promises to continue to grow in intensity and scope, until perfected.  If it fades from the news headlines, it is only a reflection of increasing general acceptance in society! </w:t>
      </w:r>
    </w:p>
    <w:p w:rsidR="00BA2B12" w:rsidRPr="00320E0A" w:rsidRDefault="00BA2B12" w:rsidP="001211BF">
      <w:pPr>
        <w:ind w:firstLine="720"/>
        <w:jc w:val="both"/>
        <w:outlineLvl w:val="0"/>
        <w:rPr>
          <w:bCs/>
          <w:kern w:val="36"/>
          <w:lang w:eastAsia="en-GB"/>
        </w:rPr>
      </w:pPr>
      <w:r w:rsidRPr="00320E0A">
        <w:rPr>
          <w:bCs/>
          <w:kern w:val="36"/>
          <w:lang w:eastAsia="en-GB"/>
        </w:rPr>
        <w:t>The Bible makes it clear that in the end-times, the antichrist will emerge and will exercise complete control over all folks – “</w:t>
      </w:r>
      <w:r w:rsidRPr="00320E0A">
        <w:rPr>
          <w:lang w:val="en-GB"/>
        </w:rPr>
        <w:t>small and great, rich and poor, free and bond</w:t>
      </w:r>
      <w:r w:rsidRPr="00320E0A">
        <w:rPr>
          <w:bCs/>
          <w:kern w:val="36"/>
          <w:lang w:eastAsia="en-GB"/>
        </w:rPr>
        <w:t xml:space="preserve">” via a “mark of the beast” (Rev 13:16).  As we have shown over the years [see Chapter 4 of </w:t>
      </w:r>
      <w:hyperlink r:id="rId54" w:history="1">
        <w:r w:rsidRPr="00320E0A">
          <w:rPr>
            <w:rStyle w:val="Hyperlink"/>
            <w:bCs/>
            <w:kern w:val="36"/>
            <w:lang w:eastAsia="en-GB"/>
          </w:rPr>
          <w:t xml:space="preserve">Book 1: Behold </w:t>
        </w:r>
        <w:proofErr w:type="gramStart"/>
        <w:r w:rsidRPr="00320E0A">
          <w:rPr>
            <w:rStyle w:val="Hyperlink"/>
            <w:bCs/>
            <w:kern w:val="36"/>
            <w:lang w:eastAsia="en-GB"/>
          </w:rPr>
          <w:t>I</w:t>
        </w:r>
        <w:proofErr w:type="gramEnd"/>
        <w:r w:rsidRPr="00320E0A">
          <w:rPr>
            <w:rStyle w:val="Hyperlink"/>
            <w:bCs/>
            <w:kern w:val="36"/>
            <w:lang w:eastAsia="en-GB"/>
          </w:rPr>
          <w:t xml:space="preserve"> come Quickly</w:t>
        </w:r>
      </w:hyperlink>
      <w:r w:rsidRPr="00320E0A">
        <w:rPr>
          <w:bCs/>
          <w:kern w:val="36"/>
          <w:lang w:eastAsia="en-GB"/>
        </w:rPr>
        <w:t xml:space="preserve">], the implanted microchip will be the perfect tool to achieve this. For instance, it is established fact that the single biochip can facilitate communication, monitoring, and control of both emotions and thoughts. The Multiple Micro Electrode Array (MMEA) comprising of dozens of chips in a small </w:t>
      </w:r>
      <w:proofErr w:type="gramStart"/>
      <w:r w:rsidRPr="00320E0A">
        <w:rPr>
          <w:bCs/>
          <w:kern w:val="36"/>
          <w:lang w:eastAsia="en-GB"/>
        </w:rPr>
        <w:t>area,</w:t>
      </w:r>
      <w:proofErr w:type="gramEnd"/>
      <w:r w:rsidRPr="00320E0A">
        <w:rPr>
          <w:bCs/>
          <w:kern w:val="36"/>
          <w:lang w:eastAsia="en-GB"/>
        </w:rPr>
        <w:t xml:space="preserve"> evidently can do much more though its capability are at the present time classified and unknown to the general public.  </w:t>
      </w:r>
    </w:p>
    <w:p w:rsidR="00BA2B12" w:rsidRPr="00320E0A" w:rsidRDefault="00BA2B12" w:rsidP="001211BF">
      <w:pPr>
        <w:ind w:firstLine="720"/>
        <w:jc w:val="both"/>
        <w:outlineLvl w:val="0"/>
        <w:rPr>
          <w:bCs/>
          <w:kern w:val="36"/>
          <w:lang w:eastAsia="en-GB"/>
        </w:rPr>
      </w:pPr>
      <w:r w:rsidRPr="00320E0A">
        <w:rPr>
          <w:bCs/>
          <w:kern w:val="36"/>
          <w:lang w:eastAsia="en-GB"/>
        </w:rPr>
        <w:t xml:space="preserve">In the meantime, while pushing for mandatory mass implantation of the microchip (see </w:t>
      </w:r>
      <w:hyperlink r:id="rId55" w:history="1">
        <w:proofErr w:type="spellStart"/>
        <w:r w:rsidRPr="00320E0A">
          <w:rPr>
            <w:rStyle w:val="Hyperlink"/>
            <w:bCs/>
            <w:kern w:val="36"/>
            <w:lang w:eastAsia="en-GB"/>
          </w:rPr>
          <w:t>vol</w:t>
        </w:r>
        <w:proofErr w:type="spellEnd"/>
        <w:r w:rsidRPr="00320E0A">
          <w:rPr>
            <w:rStyle w:val="Hyperlink"/>
            <w:bCs/>
            <w:kern w:val="36"/>
            <w:lang w:eastAsia="en-GB"/>
          </w:rPr>
          <w:t xml:space="preserve"> 12 no 5</w:t>
        </w:r>
      </w:hyperlink>
      <w:r w:rsidRPr="00320E0A">
        <w:rPr>
          <w:bCs/>
          <w:kern w:val="36"/>
          <w:lang w:eastAsia="en-GB"/>
        </w:rPr>
        <w:t>), agents of the anti-</w:t>
      </w:r>
      <w:proofErr w:type="spellStart"/>
      <w:r w:rsidRPr="00320E0A">
        <w:rPr>
          <w:bCs/>
          <w:kern w:val="36"/>
          <w:lang w:eastAsia="en-GB"/>
        </w:rPr>
        <w:t>christ</w:t>
      </w:r>
      <w:proofErr w:type="spellEnd"/>
      <w:r w:rsidRPr="00320E0A">
        <w:rPr>
          <w:bCs/>
          <w:kern w:val="36"/>
          <w:lang w:eastAsia="en-GB"/>
        </w:rPr>
        <w:t xml:space="preserve"> to come, are developing intermediate deployment routes.  A major one is the cell-phone.  The 2014 movie </w:t>
      </w:r>
      <w:hyperlink r:id="rId56" w:history="1">
        <w:r w:rsidRPr="00320E0A">
          <w:rPr>
            <w:rStyle w:val="Hyperlink"/>
            <w:bCs/>
            <w:kern w:val="36"/>
            <w:lang w:eastAsia="en-GB"/>
          </w:rPr>
          <w:t>Kingsman: Secret Service</w:t>
        </w:r>
      </w:hyperlink>
      <w:r w:rsidRPr="00320E0A">
        <w:rPr>
          <w:bCs/>
          <w:kern w:val="36"/>
          <w:lang w:eastAsia="en-GB"/>
        </w:rPr>
        <w:t xml:space="preserve"> showed how special features in customized SIM cards (offered freely by Richmond Valentine in the film) could be used to simultaneously affect the mood, thoughts, </w:t>
      </w:r>
      <w:proofErr w:type="gramStart"/>
      <w:r w:rsidRPr="00320E0A">
        <w:rPr>
          <w:bCs/>
          <w:kern w:val="36"/>
          <w:lang w:eastAsia="en-GB"/>
        </w:rPr>
        <w:t>emotion</w:t>
      </w:r>
      <w:proofErr w:type="gramEnd"/>
      <w:r w:rsidRPr="00320E0A">
        <w:rPr>
          <w:bCs/>
          <w:kern w:val="36"/>
          <w:lang w:eastAsia="en-GB"/>
        </w:rPr>
        <w:t xml:space="preserve"> </w:t>
      </w:r>
      <w:proofErr w:type="spellStart"/>
      <w:r w:rsidRPr="00320E0A">
        <w:rPr>
          <w:bCs/>
          <w:kern w:val="36"/>
          <w:lang w:eastAsia="en-GB"/>
        </w:rPr>
        <w:t>etc</w:t>
      </w:r>
      <w:proofErr w:type="spellEnd"/>
      <w:r w:rsidRPr="00320E0A">
        <w:rPr>
          <w:bCs/>
          <w:kern w:val="36"/>
          <w:lang w:eastAsia="en-GB"/>
        </w:rPr>
        <w:t xml:space="preserve"> of millions of people.  It is an open secret that one the major focus of the extensive researches by the US DARPA (an Agency of the Homeland Security - effectively the Internal Affairs ministry in the US) for the application of the MMEA is </w:t>
      </w:r>
      <w:r w:rsidRPr="00320E0A">
        <w:rPr>
          <w:bCs/>
          <w:kern w:val="36"/>
          <w:lang w:eastAsia="en-GB"/>
        </w:rPr>
        <w:lastRenderedPageBreak/>
        <w:t xml:space="preserve">in population/crowd control. See </w:t>
      </w:r>
      <w:hyperlink r:id="rId57" w:history="1">
        <w:r w:rsidRPr="00320E0A">
          <w:rPr>
            <w:rStyle w:val="Hyperlink"/>
            <w:bCs/>
            <w:kern w:val="36"/>
            <w:lang w:eastAsia="en-GB"/>
          </w:rPr>
          <w:t xml:space="preserve">Vol 17 </w:t>
        </w:r>
        <w:proofErr w:type="spellStart"/>
        <w:r w:rsidRPr="00320E0A">
          <w:rPr>
            <w:rStyle w:val="Hyperlink"/>
            <w:bCs/>
            <w:kern w:val="36"/>
            <w:lang w:eastAsia="en-GB"/>
          </w:rPr>
          <w:t>Qtr</w:t>
        </w:r>
        <w:proofErr w:type="spellEnd"/>
        <w:r w:rsidRPr="00320E0A">
          <w:rPr>
            <w:rStyle w:val="Hyperlink"/>
            <w:bCs/>
            <w:kern w:val="36"/>
            <w:lang w:eastAsia="en-GB"/>
          </w:rPr>
          <w:t xml:space="preserve"> 2</w:t>
        </w:r>
      </w:hyperlink>
      <w:r w:rsidRPr="00320E0A">
        <w:rPr>
          <w:bCs/>
          <w:kern w:val="36"/>
          <w:lang w:eastAsia="en-GB"/>
        </w:rPr>
        <w:t xml:space="preserve"> for a detailed analysis. </w:t>
      </w:r>
    </w:p>
    <w:p w:rsidR="00BA2B12" w:rsidRPr="00320E0A" w:rsidRDefault="00BA2B12" w:rsidP="001211BF">
      <w:pPr>
        <w:ind w:firstLine="720"/>
        <w:jc w:val="both"/>
        <w:outlineLvl w:val="0"/>
        <w:rPr>
          <w:bCs/>
          <w:kern w:val="36"/>
          <w:lang w:eastAsia="en-GB"/>
        </w:rPr>
      </w:pPr>
      <w:r w:rsidRPr="00320E0A">
        <w:rPr>
          <w:bCs/>
          <w:kern w:val="36"/>
          <w:lang w:eastAsia="en-GB"/>
        </w:rPr>
        <w:t xml:space="preserve">But while the microchip is a-developing, agents of the New World Order are tirelessly honing old tools for mass mind manipulation in the populace. One of the tested old hands is psychedelic drugs.  In the US at the moment, there is an ongoing major push that Marijuana (aka Mary Jane) should be allowed to be used freely and recreationally. At least </w:t>
      </w:r>
      <w:hyperlink r:id="rId58" w:history="1">
        <w:r w:rsidRPr="00320E0A">
          <w:rPr>
            <w:rStyle w:val="Hyperlink"/>
            <w:bCs/>
            <w:kern w:val="36"/>
            <w:lang w:eastAsia="en-GB"/>
          </w:rPr>
          <w:t>nine states</w:t>
        </w:r>
      </w:hyperlink>
      <w:r w:rsidRPr="00320E0A">
        <w:rPr>
          <w:bCs/>
          <w:kern w:val="36"/>
          <w:lang w:eastAsia="en-GB"/>
        </w:rPr>
        <w:t xml:space="preserve">, including the DC, already allow this. One doesn’t need to be a prophet to see what lies further down the road! </w:t>
      </w:r>
    </w:p>
    <w:p w:rsidR="00BA2B12" w:rsidRPr="00320E0A" w:rsidRDefault="00BA2B12" w:rsidP="001211BF">
      <w:pPr>
        <w:ind w:firstLine="720"/>
        <w:jc w:val="both"/>
        <w:outlineLvl w:val="0"/>
        <w:rPr>
          <w:bCs/>
          <w:kern w:val="36"/>
          <w:lang w:eastAsia="en-GB"/>
        </w:rPr>
      </w:pPr>
      <w:r w:rsidRPr="00320E0A">
        <w:rPr>
          <w:bCs/>
          <w:kern w:val="36"/>
          <w:lang w:eastAsia="en-GB"/>
        </w:rPr>
        <w:t xml:space="preserve">With society already inundated with fake news, false doctrines, and absolutely crazy lifestyles and perspectives (just imagine transgenderism!), it’s already a big battle maintaining sound mind in the post-modern world.  Whatever is left of the mind is up for grabs by devices targeting it in various guises. See for instance, our 2006 article, </w:t>
      </w:r>
      <w:hyperlink r:id="rId59" w:history="1">
        <w:r w:rsidRPr="00320E0A">
          <w:rPr>
            <w:rStyle w:val="Hyperlink"/>
            <w:bCs/>
            <w:kern w:val="36"/>
            <w:lang w:eastAsia="en-GB"/>
          </w:rPr>
          <w:t>Confessions of a Mind Bender.</w:t>
        </w:r>
      </w:hyperlink>
      <w:r w:rsidRPr="00320E0A">
        <w:rPr>
          <w:bCs/>
          <w:kern w:val="36"/>
          <w:lang w:eastAsia="en-GB"/>
        </w:rPr>
        <w:t xml:space="preserve">  Thank God for the promise of a sound mind for God’s people through the indwelling and all-victorious Holy Spirit! (II Tim. 1:7, I </w:t>
      </w:r>
      <w:proofErr w:type="spellStart"/>
      <w:r w:rsidRPr="00320E0A">
        <w:rPr>
          <w:bCs/>
          <w:kern w:val="36"/>
          <w:lang w:eastAsia="en-GB"/>
        </w:rPr>
        <w:t>Jhn</w:t>
      </w:r>
      <w:proofErr w:type="spellEnd"/>
      <w:r w:rsidRPr="00320E0A">
        <w:rPr>
          <w:bCs/>
          <w:kern w:val="36"/>
          <w:lang w:eastAsia="en-GB"/>
        </w:rPr>
        <w:t xml:space="preserve"> 4:4)</w:t>
      </w:r>
    </w:p>
    <w:p w:rsidR="00BA2B12" w:rsidRPr="00320E0A" w:rsidRDefault="00BA2B12" w:rsidP="001211BF">
      <w:pPr>
        <w:jc w:val="both"/>
        <w:rPr>
          <w:b/>
          <w:bCs/>
          <w:color w:val="000000" w:themeColor="text1"/>
        </w:rPr>
      </w:pPr>
    </w:p>
    <w:p w:rsidR="00BA2B12" w:rsidRPr="00320E0A" w:rsidRDefault="00101FDB" w:rsidP="001211BF">
      <w:pPr>
        <w:jc w:val="both"/>
        <w:textAlignment w:val="baseline"/>
        <w:rPr>
          <w:b/>
          <w:color w:val="444444"/>
          <w:lang w:eastAsia="en-GB"/>
        </w:rPr>
      </w:pPr>
      <w:hyperlink r:id="rId60" w:history="1">
        <w:r w:rsidR="00BA2B12" w:rsidRPr="00320E0A">
          <w:rPr>
            <w:rStyle w:val="Hyperlink"/>
            <w:b/>
            <w:lang w:eastAsia="en-GB"/>
          </w:rPr>
          <w:t>The Gore Effect strikes again, at Davos!</w:t>
        </w:r>
      </w:hyperlink>
    </w:p>
    <w:p w:rsidR="00BA2B12" w:rsidRPr="00320E0A" w:rsidRDefault="00BA2B12" w:rsidP="001211BF">
      <w:pPr>
        <w:pStyle w:val="Heading2"/>
        <w:shd w:val="clear" w:color="auto" w:fill="FFFFFF"/>
        <w:textAlignment w:val="baseline"/>
        <w:rPr>
          <w:b w:val="0"/>
          <w:bCs w:val="0"/>
          <w:color w:val="111111"/>
          <w:sz w:val="20"/>
          <w:szCs w:val="20"/>
        </w:rPr>
      </w:pPr>
      <w:r w:rsidRPr="00320E0A">
        <w:rPr>
          <w:b w:val="0"/>
          <w:bCs w:val="0"/>
          <w:color w:val="111111"/>
          <w:sz w:val="20"/>
          <w:szCs w:val="20"/>
        </w:rPr>
        <w:t xml:space="preserve">       We </w:t>
      </w:r>
      <w:hyperlink r:id="rId61" w:history="1">
        <w:r w:rsidRPr="00320E0A">
          <w:rPr>
            <w:rStyle w:val="Hyperlink"/>
            <w:b w:val="0"/>
            <w:bCs w:val="0"/>
            <w:sz w:val="20"/>
            <w:szCs w:val="20"/>
          </w:rPr>
          <w:t>previously</w:t>
        </w:r>
      </w:hyperlink>
      <w:r w:rsidRPr="00320E0A">
        <w:rPr>
          <w:b w:val="0"/>
          <w:bCs w:val="0"/>
          <w:color w:val="111111"/>
          <w:sz w:val="20"/>
          <w:szCs w:val="20"/>
        </w:rPr>
        <w:t xml:space="preserve"> described the Gore Effect.  Named after the famous advocate for anthropological-global warming, and former Vice President Al Gore, this strange effect manifests as unseasonal and extreme cold weather at critical meetings convened by globalists to force their opinion that the planet is dangerously warming up!</w:t>
      </w:r>
    </w:p>
    <w:p w:rsidR="00BA2B12" w:rsidRPr="00320E0A" w:rsidRDefault="00BA2B12" w:rsidP="001211BF">
      <w:pPr>
        <w:pStyle w:val="Heading2"/>
        <w:shd w:val="clear" w:color="auto" w:fill="FFFFFF"/>
        <w:textAlignment w:val="baseline"/>
        <w:rPr>
          <w:b w:val="0"/>
          <w:bCs w:val="0"/>
          <w:color w:val="111111"/>
          <w:sz w:val="20"/>
          <w:szCs w:val="20"/>
        </w:rPr>
      </w:pPr>
      <w:r w:rsidRPr="00320E0A">
        <w:rPr>
          <w:b w:val="0"/>
          <w:bCs w:val="0"/>
          <w:color w:val="111111"/>
          <w:sz w:val="20"/>
          <w:szCs w:val="20"/>
        </w:rPr>
        <w:t xml:space="preserve">     The latest manifestation of the Gore effect was at the annual meeting of globalist elites at Davos. Delegates to the meeting, including 60 heads of state and hundreds of top business leaders, were welcomed to the Swiss ski resort by severe snow storms which threw spanners in all the carefully-made arrangements.  </w:t>
      </w:r>
      <w:r w:rsidRPr="00320E0A">
        <w:rPr>
          <w:rStyle w:val="Emphasis"/>
          <w:b w:val="0"/>
          <w:color w:val="111111"/>
          <w:sz w:val="20"/>
          <w:szCs w:val="20"/>
          <w:bdr w:val="none" w:sz="0" w:space="0" w:color="auto" w:frame="1"/>
        </w:rPr>
        <w:t>The</w:t>
      </w:r>
      <w:r w:rsidRPr="00320E0A">
        <w:rPr>
          <w:b w:val="0"/>
          <w:color w:val="111111"/>
          <w:sz w:val="20"/>
          <w:szCs w:val="20"/>
        </w:rPr>
        <w:t> </w:t>
      </w:r>
      <w:r w:rsidRPr="00320E0A">
        <w:rPr>
          <w:rStyle w:val="Emphasis"/>
          <w:b w:val="0"/>
          <w:color w:val="111111"/>
          <w:sz w:val="20"/>
          <w:szCs w:val="20"/>
          <w:bdr w:val="none" w:sz="0" w:space="0" w:color="auto" w:frame="1"/>
        </w:rPr>
        <w:t>New York Times</w:t>
      </w:r>
      <w:r w:rsidRPr="00320E0A">
        <w:rPr>
          <w:b w:val="0"/>
          <w:color w:val="111111"/>
          <w:sz w:val="20"/>
          <w:szCs w:val="20"/>
        </w:rPr>
        <w:t> </w:t>
      </w:r>
      <w:hyperlink r:id="rId62" w:tgtFrame="_blank" w:history="1">
        <w:r w:rsidRPr="00320E0A">
          <w:rPr>
            <w:rStyle w:val="Hyperlink"/>
            <w:b w:val="0"/>
            <w:color w:val="0088BB"/>
            <w:sz w:val="20"/>
            <w:szCs w:val="20"/>
            <w:bdr w:val="none" w:sz="0" w:space="0" w:color="auto" w:frame="1"/>
          </w:rPr>
          <w:t>reports</w:t>
        </w:r>
      </w:hyperlink>
      <w:r w:rsidRPr="00320E0A">
        <w:rPr>
          <w:b w:val="0"/>
          <w:color w:val="111111"/>
          <w:sz w:val="20"/>
          <w:szCs w:val="20"/>
        </w:rPr>
        <w:t> that “speakers were late to their own sessions and press conferences as the roads had become impassable and clogged with traffic.” Neither could the helicopters be used as “the severe snow storm closed even the town’s helicopter pads.”</w:t>
      </w:r>
    </w:p>
    <w:p w:rsidR="00CD0738" w:rsidRPr="003D3089" w:rsidRDefault="00CD0738" w:rsidP="001211BF">
      <w:pPr>
        <w:jc w:val="both"/>
        <w:rPr>
          <w:b/>
          <w:bCs/>
          <w:color w:val="000000" w:themeColor="text1"/>
        </w:rPr>
      </w:pPr>
    </w:p>
    <w:p w:rsidR="00865BB2" w:rsidRPr="00865BB2" w:rsidRDefault="00101FDB" w:rsidP="001211BF">
      <w:pPr>
        <w:jc w:val="both"/>
        <w:rPr>
          <w:b/>
        </w:rPr>
      </w:pPr>
      <w:hyperlink r:id="rId63" w:history="1">
        <w:r w:rsidR="00865BB2" w:rsidRPr="00865BB2">
          <w:rPr>
            <w:rStyle w:val="Hyperlink"/>
            <w:b/>
          </w:rPr>
          <w:t xml:space="preserve">Raw Slavery </w:t>
        </w:r>
        <w:proofErr w:type="gramStart"/>
        <w:r w:rsidR="00865BB2" w:rsidRPr="00865BB2">
          <w:rPr>
            <w:rStyle w:val="Hyperlink"/>
            <w:b/>
          </w:rPr>
          <w:t>In</w:t>
        </w:r>
        <w:proofErr w:type="gramEnd"/>
        <w:r w:rsidR="00865BB2" w:rsidRPr="00865BB2">
          <w:rPr>
            <w:rStyle w:val="Hyperlink"/>
            <w:b/>
          </w:rPr>
          <w:t xml:space="preserve"> Modern Times</w:t>
        </w:r>
      </w:hyperlink>
    </w:p>
    <w:p w:rsidR="00865BB2" w:rsidRPr="00865BB2" w:rsidRDefault="00865BB2" w:rsidP="001211BF">
      <w:pPr>
        <w:jc w:val="both"/>
        <w:rPr>
          <w:lang w:val="en-GB"/>
        </w:rPr>
      </w:pPr>
      <w:r w:rsidRPr="00865BB2">
        <w:rPr>
          <w:lang w:val="en-GB"/>
        </w:rPr>
        <w:t xml:space="preserve"> “…for of whom a man is overcome, of the same is he brought in bondage.” 2Pet. 2:19  </w:t>
      </w:r>
    </w:p>
    <w:p w:rsidR="00865BB2" w:rsidRPr="00865BB2" w:rsidRDefault="00865BB2" w:rsidP="001211BF">
      <w:pPr>
        <w:ind w:firstLine="720"/>
        <w:jc w:val="both"/>
        <w:rPr>
          <w:lang w:eastAsia="en-GB"/>
        </w:rPr>
      </w:pPr>
      <w:r w:rsidRPr="00865BB2">
        <w:rPr>
          <w:lang w:eastAsia="en-GB"/>
        </w:rPr>
        <w:t xml:space="preserve">Slavery has really never stopped.  With Satan still having access to fickle </w:t>
      </w:r>
      <w:proofErr w:type="spellStart"/>
      <w:r w:rsidRPr="00865BB2">
        <w:rPr>
          <w:lang w:eastAsia="en-GB"/>
        </w:rPr>
        <w:t>unregenerated</w:t>
      </w:r>
      <w:proofErr w:type="spellEnd"/>
      <w:r w:rsidRPr="00865BB2">
        <w:rPr>
          <w:lang w:eastAsia="en-GB"/>
        </w:rPr>
        <w:t xml:space="preserve"> human minds, privileged people and societies (themselves enslaved by Satan), will continue to seek to subdue and enslave less-privileged fellow men in order to gain some undue advantages and pleasures so-called.  However, following the epochal battles of God’s people like William Wilberforce, slavery became discredited and somewhat subdued.  In “modern” societies, slavery continues only in subtle forms within the ambit of the law, such that the hoodwinked and thoroughly confused </w:t>
      </w:r>
      <w:proofErr w:type="gramStart"/>
      <w:r w:rsidRPr="00865BB2">
        <w:rPr>
          <w:lang w:eastAsia="en-GB"/>
        </w:rPr>
        <w:t>slaves,</w:t>
      </w:r>
      <w:proofErr w:type="gramEnd"/>
      <w:r w:rsidRPr="00865BB2">
        <w:rPr>
          <w:lang w:eastAsia="en-GB"/>
        </w:rPr>
        <w:t xml:space="preserve"> literally beg for the “opportunity” to provide </w:t>
      </w:r>
      <w:r w:rsidRPr="00865BB2">
        <w:rPr>
          <w:lang w:eastAsia="en-GB"/>
        </w:rPr>
        <w:lastRenderedPageBreak/>
        <w:t>those slavish services. Raw human trafficking, though still extensively practiced, nevertheless remains criminalized in most societies.</w:t>
      </w:r>
    </w:p>
    <w:p w:rsidR="00865BB2" w:rsidRPr="00865BB2" w:rsidRDefault="00865BB2" w:rsidP="001211BF">
      <w:pPr>
        <w:ind w:firstLine="720"/>
        <w:jc w:val="both"/>
        <w:rPr>
          <w:color w:val="FF0000"/>
          <w:lang w:eastAsia="en-GB"/>
        </w:rPr>
      </w:pPr>
      <w:r w:rsidRPr="00865BB2">
        <w:rPr>
          <w:lang w:eastAsia="en-GB"/>
        </w:rPr>
        <w:t xml:space="preserve">But the Islamic world cannot really repudiate slavery.  Just as it cannot, for instance, repudiate child-marriage, simply because the founding prophet practiced it extensively. See </w:t>
      </w:r>
      <w:hyperlink r:id="rId64" w:history="1">
        <w:r w:rsidRPr="00865BB2">
          <w:rPr>
            <w:rStyle w:val="Hyperlink"/>
            <w:lang w:eastAsia="en-GB"/>
          </w:rPr>
          <w:t>https://www.gatestoneinstitute.org/6630/sexual-slavery-islam</w:t>
        </w:r>
      </w:hyperlink>
      <w:r w:rsidRPr="00865BB2">
        <w:rPr>
          <w:lang w:eastAsia="en-GB"/>
        </w:rPr>
        <w:t xml:space="preserve">.   In key Islamic </w:t>
      </w:r>
      <w:proofErr w:type="spellStart"/>
      <w:r w:rsidRPr="00865BB2">
        <w:rPr>
          <w:lang w:eastAsia="en-GB"/>
        </w:rPr>
        <w:t>centres</w:t>
      </w:r>
      <w:proofErr w:type="spellEnd"/>
      <w:r w:rsidRPr="00865BB2">
        <w:rPr>
          <w:lang w:eastAsia="en-GB"/>
        </w:rPr>
        <w:t xml:space="preserve">, from Libya to Mauritania to Sudan, slave markets continue to operate with blunt impunity. And black Africans are invariably the products being marketed by the </w:t>
      </w:r>
      <w:hyperlink r:id="rId65" w:history="1">
        <w:r w:rsidRPr="00865BB2">
          <w:rPr>
            <w:rStyle w:val="Hyperlink"/>
            <w:lang w:eastAsia="en-GB"/>
          </w:rPr>
          <w:t>Janjaweed/Fulani/Arab stocks</w:t>
        </w:r>
      </w:hyperlink>
      <w:r w:rsidRPr="00865BB2">
        <w:rPr>
          <w:color w:val="FF0000"/>
          <w:lang w:eastAsia="en-GB"/>
        </w:rPr>
        <w:t xml:space="preserve"> (</w:t>
      </w:r>
      <w:hyperlink r:id="rId66" w:history="1">
        <w:r w:rsidRPr="00865BB2">
          <w:rPr>
            <w:rStyle w:val="Hyperlink"/>
            <w:lang w:eastAsia="en-GB"/>
          </w:rPr>
          <w:t>http://www.slate.com/articles/news_and_politics/explainer/2004/07/who_are_the_janjaweed.html</w:t>
        </w:r>
      </w:hyperlink>
      <w:r w:rsidRPr="00865BB2">
        <w:rPr>
          <w:color w:val="FF0000"/>
          <w:lang w:eastAsia="en-GB"/>
        </w:rPr>
        <w:t>)</w:t>
      </w:r>
    </w:p>
    <w:p w:rsidR="00865BB2" w:rsidRPr="00865BB2" w:rsidRDefault="00865BB2" w:rsidP="001211BF">
      <w:pPr>
        <w:ind w:firstLine="720"/>
        <w:jc w:val="both"/>
        <w:rPr>
          <w:rStyle w:val="Hyperlink"/>
        </w:rPr>
      </w:pPr>
      <w:r w:rsidRPr="00865BB2">
        <w:rPr>
          <w:lang w:eastAsia="en-GB"/>
        </w:rPr>
        <w:t xml:space="preserve">The good news is that at last the world seems no longer able to stomach all the videos and reports of callous inhuman abuse of blacks.  At least, both the United Nations, and the African Union have now lent their voices to strongly criticize the practice. As reported by the </w:t>
      </w:r>
      <w:hyperlink r:id="rId67" w:tgtFrame="_blank" w:history="1">
        <w:r w:rsidRPr="00865BB2">
          <w:rPr>
            <w:rStyle w:val="Hyperlink"/>
          </w:rPr>
          <w:t>Guardian</w:t>
        </w:r>
      </w:hyperlink>
      <w:r w:rsidRPr="00865BB2">
        <w:t xml:space="preserve">, January 29, 2018, “The African Union has reprimanded Mauritania for failing to take action against widespread slavery within its borders. The Guardian further noted that “pervasive practice” of hereditary slavery in Mauritania is believed to affect “many thousands of people.” </w:t>
      </w:r>
      <w:hyperlink r:id="rId68" w:history="1">
        <w:r w:rsidRPr="00865BB2">
          <w:rPr>
            <w:rStyle w:val="Hyperlink"/>
          </w:rPr>
          <w:t>https://www.jihadwatch.org/2018/02/islamic-republic-of-mauritania-failing-to-tackle-pervasive-slavery</w:t>
        </w:r>
      </w:hyperlink>
      <w:r w:rsidRPr="00865BB2">
        <w:rPr>
          <w:rStyle w:val="Hyperlink"/>
        </w:rPr>
        <w:t xml:space="preserve">. </w:t>
      </w:r>
    </w:p>
    <w:p w:rsidR="00865BB2" w:rsidRPr="00865BB2" w:rsidRDefault="00865BB2" w:rsidP="001211BF">
      <w:pPr>
        <w:ind w:firstLine="720"/>
        <w:jc w:val="both"/>
        <w:rPr>
          <w:rStyle w:val="Hyperlink"/>
          <w:color w:val="auto"/>
          <w:u w:val="none"/>
        </w:rPr>
      </w:pPr>
      <w:r w:rsidRPr="00865BB2">
        <w:rPr>
          <w:rStyle w:val="Hyperlink"/>
          <w:color w:val="auto"/>
          <w:u w:val="none"/>
        </w:rPr>
        <w:t xml:space="preserve">Also the </w:t>
      </w:r>
      <w:proofErr w:type="gramStart"/>
      <w:r w:rsidRPr="00865BB2">
        <w:rPr>
          <w:rStyle w:val="Hyperlink"/>
          <w:color w:val="auto"/>
          <w:u w:val="none"/>
        </w:rPr>
        <w:t>UN,</w:t>
      </w:r>
      <w:proofErr w:type="gramEnd"/>
      <w:r w:rsidRPr="00865BB2">
        <w:rPr>
          <w:rStyle w:val="Hyperlink"/>
          <w:color w:val="auto"/>
          <w:u w:val="none"/>
        </w:rPr>
        <w:t xml:space="preserve"> has at last responded to the gory videos of black slaves being publicly auctioned in Libya. While </w:t>
      </w:r>
      <w:r w:rsidRPr="00865BB2">
        <w:rPr>
          <w:rStyle w:val="un-news-full-width"/>
        </w:rPr>
        <w:t xml:space="preserve">Secretary-General </w:t>
      </w:r>
      <w:proofErr w:type="spellStart"/>
      <w:r w:rsidRPr="00865BB2">
        <w:rPr>
          <w:rStyle w:val="un-news-full-width"/>
        </w:rPr>
        <w:t>António</w:t>
      </w:r>
      <w:proofErr w:type="spellEnd"/>
      <w:r w:rsidRPr="00865BB2">
        <w:rPr>
          <w:rStyle w:val="un-news-full-width"/>
        </w:rPr>
        <w:t xml:space="preserve"> </w:t>
      </w:r>
      <w:proofErr w:type="spellStart"/>
      <w:r w:rsidRPr="00865BB2">
        <w:rPr>
          <w:rStyle w:val="un-news-full-width"/>
        </w:rPr>
        <w:t>Guterres</w:t>
      </w:r>
      <w:proofErr w:type="spellEnd"/>
      <w:r w:rsidRPr="00865BB2">
        <w:rPr>
          <w:rStyle w:val="Hyperlink"/>
          <w:color w:val="auto"/>
          <w:u w:val="none"/>
        </w:rPr>
        <w:t xml:space="preserve"> </w:t>
      </w:r>
      <w:hyperlink r:id="rId69" w:history="1">
        <w:r w:rsidRPr="00865BB2">
          <w:rPr>
            <w:rStyle w:val="Hyperlink"/>
          </w:rPr>
          <w:t>expressed</w:t>
        </w:r>
      </w:hyperlink>
      <w:r w:rsidRPr="00865BB2">
        <w:rPr>
          <w:rStyle w:val="Hyperlink"/>
          <w:color w:val="auto"/>
          <w:u w:val="none"/>
        </w:rPr>
        <w:t xml:space="preserve"> horrors at the reports which he said borders on crime against humanity,  </w:t>
      </w:r>
      <w:r w:rsidRPr="00865BB2">
        <w:t>William Lacy Swing</w:t>
      </w:r>
      <w:r w:rsidRPr="00865BB2">
        <w:rPr>
          <w:rStyle w:val="Hyperlink"/>
          <w:color w:val="auto"/>
          <w:u w:val="none"/>
        </w:rPr>
        <w:t xml:space="preserve">, </w:t>
      </w:r>
      <w:r w:rsidRPr="00865BB2">
        <w:t>Director General of the International Organization for Migration (IOM)</w:t>
      </w:r>
      <w:r w:rsidRPr="00865BB2">
        <w:rPr>
          <w:rStyle w:val="Hyperlink"/>
          <w:color w:val="auto"/>
          <w:u w:val="none"/>
        </w:rPr>
        <w:t xml:space="preserve"> </w:t>
      </w:r>
      <w:hyperlink r:id="rId70" w:history="1">
        <w:r w:rsidRPr="00865BB2">
          <w:rPr>
            <w:rStyle w:val="Hyperlink"/>
          </w:rPr>
          <w:t>described</w:t>
        </w:r>
      </w:hyperlink>
      <w:r w:rsidRPr="00865BB2">
        <w:rPr>
          <w:rStyle w:val="Hyperlink"/>
          <w:color w:val="auto"/>
          <w:u w:val="none"/>
        </w:rPr>
        <w:t xml:space="preserve"> it as </w:t>
      </w:r>
      <w:r w:rsidRPr="00865BB2">
        <w:t>“an enormous human tragedy” that can be stopped. Hopefully these comments will translate to action that would at least considerably mitigate the situation.</w:t>
      </w:r>
      <w:r w:rsidRPr="00865BB2">
        <w:rPr>
          <w:rStyle w:val="Hyperlink"/>
          <w:color w:val="auto"/>
          <w:u w:val="none"/>
        </w:rPr>
        <w:t xml:space="preserve"> </w:t>
      </w:r>
    </w:p>
    <w:p w:rsidR="00865BB2" w:rsidRPr="00865BB2" w:rsidRDefault="00865BB2" w:rsidP="001211BF">
      <w:pPr>
        <w:ind w:firstLine="720"/>
        <w:jc w:val="both"/>
        <w:rPr>
          <w:rStyle w:val="Hyperlink"/>
          <w:color w:val="auto"/>
          <w:u w:val="none"/>
        </w:rPr>
      </w:pPr>
      <w:r w:rsidRPr="00865BB2">
        <w:rPr>
          <w:rStyle w:val="Hyperlink"/>
          <w:color w:val="auto"/>
          <w:u w:val="none"/>
        </w:rPr>
        <w:t xml:space="preserve">In a 2011 video that recently went viral on the social media, an Islamic cleric from Egypt (Abu </w:t>
      </w:r>
      <w:proofErr w:type="spellStart"/>
      <w:r w:rsidRPr="00865BB2">
        <w:rPr>
          <w:rStyle w:val="Hyperlink"/>
          <w:color w:val="auto"/>
          <w:u w:val="none"/>
        </w:rPr>
        <w:t>Ishaq</w:t>
      </w:r>
      <w:proofErr w:type="spellEnd"/>
      <w:r w:rsidRPr="00865BB2">
        <w:rPr>
          <w:rStyle w:val="Hyperlink"/>
          <w:color w:val="auto"/>
          <w:u w:val="none"/>
        </w:rPr>
        <w:t xml:space="preserve"> Al-</w:t>
      </w:r>
      <w:proofErr w:type="spellStart"/>
      <w:r w:rsidRPr="00865BB2">
        <w:rPr>
          <w:rStyle w:val="Hyperlink"/>
          <w:color w:val="auto"/>
          <w:u w:val="none"/>
        </w:rPr>
        <w:t>Heweny</w:t>
      </w:r>
      <w:proofErr w:type="spellEnd"/>
      <w:r w:rsidRPr="00865BB2">
        <w:rPr>
          <w:rStyle w:val="Hyperlink"/>
          <w:color w:val="auto"/>
          <w:u w:val="none"/>
        </w:rPr>
        <w:t xml:space="preserve">) piously tried to justify the necessity for open slave markets.  Copiously citing koranic verses to affirm that the entire human capital in a conquered territory is </w:t>
      </w:r>
      <w:r w:rsidRPr="00865BB2">
        <w:rPr>
          <w:rStyle w:val="Hyperlink"/>
          <w:i/>
          <w:color w:val="auto"/>
          <w:u w:val="none"/>
        </w:rPr>
        <w:t>bona fide</w:t>
      </w:r>
      <w:r w:rsidRPr="00865BB2">
        <w:rPr>
          <w:rStyle w:val="Hyperlink"/>
          <w:color w:val="auto"/>
          <w:u w:val="none"/>
        </w:rPr>
        <w:t xml:space="preserve"> booty for the holy warriors, he patiently explained that since a particular Mujahedeen may not need so many slaves in his services, outlets for sales must be provided. Watch </w:t>
      </w:r>
      <w:hyperlink r:id="rId71" w:history="1">
        <w:r w:rsidRPr="00865BB2">
          <w:rPr>
            <w:rStyle w:val="Hyperlink"/>
          </w:rPr>
          <w:t>here</w:t>
        </w:r>
      </w:hyperlink>
      <w:r w:rsidRPr="00865BB2">
        <w:t xml:space="preserve"> </w:t>
      </w:r>
      <w:r w:rsidRPr="0053212E">
        <w:rPr>
          <w:sz w:val="18"/>
          <w:szCs w:val="18"/>
        </w:rPr>
        <w:t>(</w:t>
      </w:r>
      <w:hyperlink r:id="rId72" w:history="1">
        <w:r w:rsidRPr="0053212E">
          <w:rPr>
            <w:rStyle w:val="Hyperlink"/>
            <w:sz w:val="18"/>
            <w:szCs w:val="18"/>
          </w:rPr>
          <w:t>https://www.memri.org/tv/egyptian-cleric-abu-ishaq-al-heweny-explains-enslavement-people-captured-jihad-they-all-become</w:t>
        </w:r>
      </w:hyperlink>
      <w:r w:rsidRPr="0053212E">
        <w:rPr>
          <w:rStyle w:val="Hyperlink"/>
          <w:color w:val="auto"/>
          <w:sz w:val="18"/>
          <w:szCs w:val="18"/>
          <w:u w:val="none"/>
        </w:rPr>
        <w:t>)</w:t>
      </w:r>
      <w:r w:rsidRPr="00865BB2">
        <w:rPr>
          <w:rStyle w:val="Hyperlink"/>
          <w:color w:val="auto"/>
          <w:u w:val="none"/>
        </w:rPr>
        <w:t xml:space="preserve"> </w:t>
      </w:r>
    </w:p>
    <w:p w:rsidR="00865BB2" w:rsidRDefault="00865BB2" w:rsidP="001211BF">
      <w:pPr>
        <w:jc w:val="both"/>
        <w:rPr>
          <w:lang w:val="en-GB" w:eastAsia="en-GB"/>
        </w:rPr>
      </w:pPr>
      <w:r>
        <w:rPr>
          <w:lang w:val="en-GB" w:eastAsia="en-GB"/>
        </w:rPr>
        <w:t xml:space="preserve">            </w:t>
      </w:r>
      <w:r w:rsidRPr="00865BB2">
        <w:rPr>
          <w:lang w:val="en-GB" w:eastAsia="en-GB"/>
        </w:rPr>
        <w:t xml:space="preserve">In the words of Mr Al </w:t>
      </w:r>
      <w:proofErr w:type="spellStart"/>
      <w:r w:rsidRPr="00865BB2">
        <w:rPr>
          <w:lang w:val="en-GB" w:eastAsia="en-GB"/>
        </w:rPr>
        <w:t>Heweny</w:t>
      </w:r>
      <w:proofErr w:type="spellEnd"/>
      <w:r w:rsidRPr="00865BB2">
        <w:rPr>
          <w:lang w:val="en-GB" w:eastAsia="en-GB"/>
        </w:rPr>
        <w:t>:</w:t>
      </w:r>
    </w:p>
    <w:p w:rsidR="00865BB2" w:rsidRPr="00865BB2" w:rsidRDefault="00865BB2" w:rsidP="001211BF">
      <w:pPr>
        <w:jc w:val="both"/>
        <w:rPr>
          <w:lang w:val="en-GB" w:eastAsia="en-GB"/>
        </w:rPr>
      </w:pPr>
      <w:r>
        <w:rPr>
          <w:lang w:val="en-GB" w:eastAsia="en-GB"/>
        </w:rPr>
        <w:t xml:space="preserve">     </w:t>
      </w:r>
      <w:r w:rsidRPr="00865BB2">
        <w:rPr>
          <w:lang w:val="en-GB" w:eastAsia="en-GB"/>
        </w:rPr>
        <w:t xml:space="preserve">“If we are the winners, it is only natural for us to </w:t>
      </w:r>
      <w:r>
        <w:rPr>
          <w:lang w:val="en-GB" w:eastAsia="en-GB"/>
        </w:rPr>
        <w:t xml:space="preserve">    </w:t>
      </w:r>
      <w:r w:rsidRPr="00865BB2">
        <w:rPr>
          <w:lang w:val="en-GB" w:eastAsia="en-GB"/>
        </w:rPr>
        <w:t xml:space="preserve">impose the rules of Islam on the country we invaded. </w:t>
      </w:r>
      <w:r w:rsidR="004861F6">
        <w:rPr>
          <w:lang w:val="en-GB" w:eastAsia="en-GB"/>
        </w:rPr>
        <w:t xml:space="preserve">   </w:t>
      </w:r>
      <w:r w:rsidRPr="00865BB2">
        <w:rPr>
          <w:lang w:val="en-GB" w:eastAsia="en-GB"/>
        </w:rPr>
        <w:t xml:space="preserve">According to the rules of Islam, all the people in that country become booty and prisoners of war: the women, the men, the children, the money, the homes, </w:t>
      </w:r>
      <w:r w:rsidRPr="00865BB2">
        <w:rPr>
          <w:lang w:val="en-GB" w:eastAsia="en-GB"/>
        </w:rPr>
        <w:lastRenderedPageBreak/>
        <w:t>the fields… All these become the property of the Islamic state.</w:t>
      </w:r>
    </w:p>
    <w:p w:rsidR="004861F6" w:rsidRPr="004861F6" w:rsidRDefault="004861F6" w:rsidP="001211BF">
      <w:pPr>
        <w:jc w:val="both"/>
        <w:rPr>
          <w:sz w:val="6"/>
          <w:szCs w:val="6"/>
          <w:lang w:val="en-GB" w:eastAsia="en-GB"/>
        </w:rPr>
      </w:pPr>
    </w:p>
    <w:p w:rsidR="00865BB2" w:rsidRPr="00865BB2" w:rsidRDefault="004861F6" w:rsidP="001211BF">
      <w:pPr>
        <w:jc w:val="both"/>
        <w:rPr>
          <w:lang w:val="en-GB" w:eastAsia="en-GB"/>
        </w:rPr>
      </w:pPr>
      <w:r>
        <w:rPr>
          <w:lang w:val="en-GB" w:eastAsia="en-GB"/>
        </w:rPr>
        <w:t xml:space="preserve">    </w:t>
      </w:r>
      <w:r w:rsidR="00865BB2" w:rsidRPr="00865BB2">
        <w:rPr>
          <w:lang w:val="en-GB" w:eastAsia="en-GB"/>
        </w:rPr>
        <w:t xml:space="preserve">What is the fate of the prisoners of war according to the </w:t>
      </w:r>
      <w:proofErr w:type="spellStart"/>
      <w:r w:rsidR="00865BB2" w:rsidRPr="00865BB2">
        <w:rPr>
          <w:i/>
          <w:iCs/>
          <w:lang w:val="en-GB" w:eastAsia="en-GB"/>
        </w:rPr>
        <w:t>shari'a</w:t>
      </w:r>
      <w:proofErr w:type="spellEnd"/>
      <w:r w:rsidR="00865BB2" w:rsidRPr="00865BB2">
        <w:rPr>
          <w:lang w:val="en-GB" w:eastAsia="en-GB"/>
        </w:rPr>
        <w:t xml:space="preserve">? Since they constitute booty, they should be divided between the </w:t>
      </w:r>
      <w:proofErr w:type="spellStart"/>
      <w:r w:rsidR="00865BB2" w:rsidRPr="00865BB2">
        <w:rPr>
          <w:lang w:val="en-GB" w:eastAsia="en-GB"/>
        </w:rPr>
        <w:t>mujahideen</w:t>
      </w:r>
      <w:proofErr w:type="spellEnd"/>
      <w:r w:rsidR="00865BB2" w:rsidRPr="00865BB2">
        <w:rPr>
          <w:lang w:val="en-GB" w:eastAsia="en-GB"/>
        </w:rPr>
        <w:t>. …... Let's say that we invaded a country with a population of half a million. What are we supposed to do with them?</w:t>
      </w:r>
    </w:p>
    <w:p w:rsidR="004861F6" w:rsidRPr="004861F6" w:rsidRDefault="004861F6" w:rsidP="001211BF">
      <w:pPr>
        <w:jc w:val="both"/>
        <w:rPr>
          <w:sz w:val="6"/>
          <w:szCs w:val="6"/>
          <w:lang w:val="en-GB" w:eastAsia="en-GB"/>
        </w:rPr>
      </w:pPr>
    </w:p>
    <w:p w:rsidR="00865BB2" w:rsidRPr="00865BB2" w:rsidRDefault="004861F6" w:rsidP="001211BF">
      <w:pPr>
        <w:jc w:val="both"/>
        <w:rPr>
          <w:lang w:val="en-GB" w:eastAsia="en-GB"/>
        </w:rPr>
      </w:pPr>
      <w:r>
        <w:rPr>
          <w:lang w:val="en-GB" w:eastAsia="en-GB"/>
        </w:rPr>
        <w:t xml:space="preserve">    </w:t>
      </w:r>
      <w:r w:rsidR="00865BB2" w:rsidRPr="00865BB2">
        <w:rPr>
          <w:lang w:val="en-GB" w:eastAsia="en-GB"/>
        </w:rPr>
        <w:t xml:space="preserve">We check how many </w:t>
      </w:r>
      <w:proofErr w:type="spellStart"/>
      <w:r w:rsidR="00865BB2" w:rsidRPr="00865BB2">
        <w:rPr>
          <w:lang w:val="en-GB" w:eastAsia="en-GB"/>
        </w:rPr>
        <w:t>mujahideen</w:t>
      </w:r>
      <w:proofErr w:type="spellEnd"/>
      <w:r w:rsidR="00865BB2" w:rsidRPr="00865BB2">
        <w:rPr>
          <w:lang w:val="en-GB" w:eastAsia="en-GB"/>
        </w:rPr>
        <w:t xml:space="preserve"> there were. Let's say there were 100,000. That's it, then. Each </w:t>
      </w:r>
      <w:proofErr w:type="spellStart"/>
      <w:r w:rsidR="00865BB2" w:rsidRPr="00865BB2">
        <w:rPr>
          <w:lang w:val="en-GB" w:eastAsia="en-GB"/>
        </w:rPr>
        <w:t>mujahid</w:t>
      </w:r>
      <w:proofErr w:type="spellEnd"/>
      <w:r w:rsidR="00865BB2" w:rsidRPr="00865BB2">
        <w:rPr>
          <w:lang w:val="en-GB" w:eastAsia="en-GB"/>
        </w:rPr>
        <w:t xml:space="preserve"> gets five of them. Each one gets five, but there can be a variety. You can take two men, two women, and a child, or the other way around. You divide them up. </w:t>
      </w:r>
      <w:proofErr w:type="gramStart"/>
      <w:r w:rsidR="00865BB2" w:rsidRPr="00865BB2">
        <w:rPr>
          <w:lang w:val="en-GB" w:eastAsia="en-GB"/>
        </w:rPr>
        <w:t>Great.</w:t>
      </w:r>
      <w:proofErr w:type="gramEnd"/>
      <w:r w:rsidR="00865BB2" w:rsidRPr="00865BB2">
        <w:rPr>
          <w:lang w:val="en-GB" w:eastAsia="en-GB"/>
        </w:rPr>
        <w:t xml:space="preserve"> As soon as this system is in place, there has to be a slave market, where can sell slaves, </w:t>
      </w:r>
      <w:proofErr w:type="spellStart"/>
      <w:r w:rsidR="00865BB2" w:rsidRPr="00865BB2">
        <w:rPr>
          <w:lang w:val="en-GB" w:eastAsia="en-GB"/>
        </w:rPr>
        <w:t>slavegirls</w:t>
      </w:r>
      <w:proofErr w:type="spellEnd"/>
      <w:r w:rsidR="00865BB2" w:rsidRPr="00865BB2">
        <w:rPr>
          <w:lang w:val="en-GB" w:eastAsia="en-GB"/>
        </w:rPr>
        <w:t>, and children.”</w:t>
      </w:r>
    </w:p>
    <w:p w:rsidR="000433DF" w:rsidRPr="0053212E" w:rsidRDefault="00865BB2" w:rsidP="001211BF">
      <w:pPr>
        <w:ind w:firstLine="720"/>
        <w:jc w:val="both"/>
        <w:rPr>
          <w:bCs/>
        </w:rPr>
      </w:pPr>
      <w:r w:rsidRPr="00865BB2">
        <w:rPr>
          <w:bCs/>
        </w:rPr>
        <w:t xml:space="preserve">See </w:t>
      </w:r>
      <w:hyperlink r:id="rId73" w:history="1">
        <w:r w:rsidRPr="00865BB2">
          <w:rPr>
            <w:rStyle w:val="Hyperlink"/>
            <w:bCs/>
          </w:rPr>
          <w:t>here</w:t>
        </w:r>
      </w:hyperlink>
      <w:r w:rsidRPr="00865BB2">
        <w:rPr>
          <w:bCs/>
        </w:rPr>
        <w:t xml:space="preserve"> for a video by Alex Jones showing African migrants being traded as slaves for a re-emerging Islamic Caliphate that seeks to relaunch their old African slave trade in the modern age.</w:t>
      </w:r>
    </w:p>
    <w:p w:rsidR="004861F6" w:rsidRDefault="004861F6" w:rsidP="001211BF">
      <w:pPr>
        <w:jc w:val="both"/>
        <w:outlineLvl w:val="0"/>
        <w:rPr>
          <w:b/>
          <w:bCs/>
          <w:color w:val="000000" w:themeColor="text1"/>
          <w:sz w:val="24"/>
          <w:szCs w:val="24"/>
        </w:rPr>
      </w:pPr>
    </w:p>
    <w:p w:rsidR="004861F6" w:rsidRDefault="0001119F" w:rsidP="001211BF">
      <w:pPr>
        <w:jc w:val="both"/>
        <w:outlineLvl w:val="0"/>
        <w:rPr>
          <w:b/>
          <w:bCs/>
          <w:color w:val="000000" w:themeColor="text1"/>
          <w:sz w:val="24"/>
          <w:szCs w:val="24"/>
        </w:rPr>
      </w:pPr>
      <w:r>
        <w:rPr>
          <w:b/>
          <w:bCs/>
          <w:color w:val="000000" w:themeColor="text1"/>
          <w:sz w:val="24"/>
          <w:szCs w:val="24"/>
        </w:rPr>
        <w:t>Billy Graham (from back page)</w:t>
      </w:r>
    </w:p>
    <w:p w:rsidR="0001119F" w:rsidRDefault="0001119F" w:rsidP="001211BF">
      <w:pPr>
        <w:jc w:val="both"/>
      </w:pPr>
      <w:r>
        <w:t xml:space="preserve">     It signifies the end of the Era of America’s global witness to the world.</w:t>
      </w:r>
    </w:p>
    <w:p w:rsidR="0001119F" w:rsidRDefault="0001119F" w:rsidP="001211BF">
      <w:pPr>
        <w:jc w:val="both"/>
      </w:pPr>
      <w:r>
        <w:t xml:space="preserve">     It shows that the season of Ham is fully come and to the Hamites led by Nigeria (</w:t>
      </w:r>
      <w:proofErr w:type="spellStart"/>
      <w:r>
        <w:t>Pisonia</w:t>
      </w:r>
      <w:proofErr w:type="spellEnd"/>
      <w:r>
        <w:t>) have I committed the Era of the Gospel of the Kingdom (See Matt.24:14) as distinct from the Evangelical/ Pentecostal Gospel championed by America.</w:t>
      </w:r>
    </w:p>
    <w:p w:rsidR="0001119F" w:rsidRDefault="0001119F" w:rsidP="001211BF">
      <w:pPr>
        <w:jc w:val="both"/>
      </w:pPr>
      <w:r>
        <w:t xml:space="preserve">     The re-alignment of the stars (Gen.15:5) will bring about shifts and changes in government. I will break the Toga of Nimrod and occultism over Africa and raise a new generation of leaders in the mold of David that will be </w:t>
      </w:r>
      <w:proofErr w:type="gramStart"/>
      <w:r>
        <w:t>My</w:t>
      </w:r>
      <w:proofErr w:type="gramEnd"/>
      <w:r>
        <w:t xml:space="preserve"> light to the nations and through whom I will give impetus to the Era of Africa’s Global witness to the Nations.</w:t>
      </w:r>
    </w:p>
    <w:p w:rsidR="0001119F" w:rsidRDefault="0001119F" w:rsidP="001211BF">
      <w:pPr>
        <w:jc w:val="both"/>
      </w:pPr>
      <w:r>
        <w:t xml:space="preserve">     Just like Methuselah’s death released </w:t>
      </w:r>
      <w:proofErr w:type="gramStart"/>
      <w:r>
        <w:t>My</w:t>
      </w:r>
      <w:proofErr w:type="gramEnd"/>
      <w:r>
        <w:t xml:space="preserve"> hand to bring a flood that swept away an era of corruption and unrighteousness and brought about a new era of hope to mankind, Billy Graham’s death will bring about the same landmark.</w:t>
      </w:r>
    </w:p>
    <w:p w:rsidR="0001119F" w:rsidRDefault="0001119F" w:rsidP="001211BF">
      <w:pPr>
        <w:jc w:val="both"/>
      </w:pPr>
      <w:r>
        <w:t xml:space="preserve">     A flood is coming but not of waters but of swift changes that will sweep away corrupt people, systems and institutions including religious systems, governments and institutions that are built on the culture of Nimrod to be replaced by institutions that will be built on Covenants, Vows and Sacrifice.</w:t>
      </w:r>
    </w:p>
    <w:p w:rsidR="0001119F" w:rsidRPr="0049756A" w:rsidRDefault="0001119F" w:rsidP="001211BF">
      <w:pPr>
        <w:jc w:val="both"/>
        <w:rPr>
          <w:rStyle w:val="SubtleEmphasis"/>
        </w:rPr>
      </w:pPr>
      <w:r>
        <w:t xml:space="preserve">Even NOW, Nigeria will see a </w:t>
      </w:r>
      <w:proofErr w:type="spellStart"/>
      <w:r>
        <w:t>firstfruit</w:t>
      </w:r>
      <w:proofErr w:type="spellEnd"/>
      <w:r>
        <w:t xml:space="preserve"> of these changes.</w:t>
      </w:r>
    </w:p>
    <w:p w:rsidR="0001119F" w:rsidRDefault="0001119F" w:rsidP="001211BF">
      <w:pPr>
        <w:jc w:val="both"/>
      </w:pPr>
      <w:r>
        <w:t xml:space="preserve">     Son, declare this to the Nations – A continental shift has occurred: The season of Ham (Africa) is fully come and it will no longer be business as usual.</w:t>
      </w:r>
    </w:p>
    <w:p w:rsidR="0001119F" w:rsidRDefault="0001119F" w:rsidP="001211BF">
      <w:pPr>
        <w:jc w:val="both"/>
      </w:pPr>
      <w:r>
        <w:t>@ 3.03am, 22-2-18</w:t>
      </w:r>
    </w:p>
    <w:p w:rsidR="0001119F" w:rsidRDefault="0001119F" w:rsidP="001211BF">
      <w:pPr>
        <w:jc w:val="both"/>
      </w:pPr>
      <w:proofErr w:type="gramStart"/>
      <w:r>
        <w:t>Messenger – Benin City.</w:t>
      </w:r>
      <w:proofErr w:type="gramEnd"/>
    </w:p>
    <w:p w:rsidR="004861F6" w:rsidRDefault="004861F6" w:rsidP="001211BF">
      <w:pPr>
        <w:jc w:val="both"/>
        <w:outlineLvl w:val="0"/>
        <w:rPr>
          <w:b/>
          <w:bCs/>
          <w:color w:val="000000" w:themeColor="text1"/>
          <w:sz w:val="24"/>
          <w:szCs w:val="24"/>
        </w:rPr>
      </w:pPr>
    </w:p>
    <w:p w:rsidR="00D16638" w:rsidRDefault="00D16638" w:rsidP="001211BF">
      <w:pPr>
        <w:jc w:val="both"/>
        <w:rPr>
          <w:b/>
          <w:bCs/>
          <w:lang w:eastAsia="en-GB"/>
        </w:rPr>
      </w:pPr>
    </w:p>
    <w:p w:rsidR="00D16638" w:rsidRPr="00320E0A" w:rsidRDefault="00D16638" w:rsidP="001211BF">
      <w:pPr>
        <w:jc w:val="both"/>
        <w:rPr>
          <w:sz w:val="22"/>
          <w:szCs w:val="22"/>
        </w:rPr>
      </w:pPr>
      <w:r w:rsidRPr="00320E0A">
        <w:rPr>
          <w:b/>
          <w:bCs/>
          <w:color w:val="000000" w:themeColor="text1"/>
          <w:sz w:val="22"/>
          <w:szCs w:val="22"/>
        </w:rPr>
        <w:lastRenderedPageBreak/>
        <w:t>TOPICAL ISSUE:</w:t>
      </w:r>
      <w:r w:rsidRPr="00320E0A">
        <w:rPr>
          <w:b/>
          <w:sz w:val="22"/>
          <w:szCs w:val="22"/>
        </w:rPr>
        <w:t xml:space="preserve"> </w:t>
      </w:r>
      <w:hyperlink r:id="rId74" w:history="1">
        <w:r w:rsidRPr="00320E0A">
          <w:rPr>
            <w:rStyle w:val="Hyperlink"/>
            <w:b/>
            <w:sz w:val="22"/>
            <w:szCs w:val="22"/>
          </w:rPr>
          <w:t>THE SIGNIFICANCE OF BILLY GRAHAM’S DEATH</w:t>
        </w:r>
      </w:hyperlink>
    </w:p>
    <w:p w:rsidR="00AA5C6F" w:rsidRPr="00B07FDB" w:rsidRDefault="00AA5C6F" w:rsidP="001211BF">
      <w:pPr>
        <w:pStyle w:val="NormalWeb"/>
        <w:spacing w:before="0" w:beforeAutospacing="0" w:after="0" w:afterAutospacing="0"/>
        <w:jc w:val="both"/>
        <w:rPr>
          <w:sz w:val="21"/>
          <w:szCs w:val="21"/>
        </w:rPr>
      </w:pPr>
      <w:r w:rsidRPr="00B07FDB">
        <w:rPr>
          <w:i/>
          <w:iCs/>
          <w:sz w:val="21"/>
          <w:szCs w:val="21"/>
        </w:rPr>
        <w:t xml:space="preserve">Church Arise! celebrates the grace of God that helped Billy Graham through his life and ministry without his denying his faith or getting involved in any scandal, despite the great stature and influence that God granted him. There’s certainly no need doing an obituary in this newsletter, and those interested in some biography of Rev Graham could find various angles on the internet.  For instance </w:t>
      </w:r>
      <w:hyperlink r:id="rId75" w:history="1">
        <w:r w:rsidRPr="00B07FDB">
          <w:rPr>
            <w:rStyle w:val="Hyperlink"/>
            <w:i/>
            <w:iCs/>
            <w:sz w:val="21"/>
            <w:szCs w:val="21"/>
          </w:rPr>
          <w:t>here</w:t>
        </w:r>
      </w:hyperlink>
    </w:p>
    <w:p w:rsidR="00AA5C6F" w:rsidRPr="00B07FDB" w:rsidRDefault="00AA5C6F" w:rsidP="001211BF">
      <w:pPr>
        <w:pStyle w:val="NormalWeb"/>
        <w:spacing w:before="0" w:beforeAutospacing="0" w:after="0" w:afterAutospacing="0"/>
        <w:jc w:val="both"/>
        <w:rPr>
          <w:sz w:val="21"/>
          <w:szCs w:val="21"/>
        </w:rPr>
      </w:pPr>
      <w:r w:rsidRPr="00B07FDB">
        <w:rPr>
          <w:i/>
          <w:iCs/>
          <w:sz w:val="21"/>
          <w:szCs w:val="21"/>
        </w:rPr>
        <w:t xml:space="preserve">    Without any doubt, we believe (just like we </w:t>
      </w:r>
      <w:hyperlink r:id="rId76" w:history="1">
        <w:r w:rsidRPr="00B07FDB">
          <w:rPr>
            <w:rStyle w:val="Hyperlink"/>
            <w:i/>
            <w:iCs/>
            <w:sz w:val="21"/>
            <w:szCs w:val="21"/>
          </w:rPr>
          <w:t>wrote</w:t>
        </w:r>
      </w:hyperlink>
      <w:r w:rsidRPr="00B07FDB">
        <w:rPr>
          <w:i/>
          <w:iCs/>
          <w:sz w:val="21"/>
          <w:szCs w:val="21"/>
        </w:rPr>
        <w:t xml:space="preserve"> concerning Ariel Sharon’s death and the Jewish nation, see </w:t>
      </w:r>
      <w:hyperlink r:id="rId77" w:history="1">
        <w:r w:rsidRPr="00B07FDB">
          <w:rPr>
            <w:rStyle w:val="Hyperlink"/>
            <w:i/>
            <w:iCs/>
            <w:sz w:val="21"/>
            <w:szCs w:val="21"/>
          </w:rPr>
          <w:t xml:space="preserve">Vol 16 </w:t>
        </w:r>
        <w:proofErr w:type="spellStart"/>
        <w:r w:rsidRPr="00B07FDB">
          <w:rPr>
            <w:rStyle w:val="Hyperlink"/>
            <w:i/>
            <w:iCs/>
            <w:sz w:val="21"/>
            <w:szCs w:val="21"/>
          </w:rPr>
          <w:t>qtr</w:t>
        </w:r>
        <w:proofErr w:type="spellEnd"/>
        <w:r w:rsidRPr="00B07FDB">
          <w:rPr>
            <w:rStyle w:val="Hyperlink"/>
            <w:i/>
            <w:iCs/>
            <w:sz w:val="21"/>
            <w:szCs w:val="21"/>
          </w:rPr>
          <w:t xml:space="preserve"> 4)</w:t>
        </w:r>
      </w:hyperlink>
      <w:r w:rsidRPr="00B07FDB">
        <w:rPr>
          <w:i/>
          <w:iCs/>
          <w:sz w:val="21"/>
          <w:szCs w:val="21"/>
        </w:rPr>
        <w:t xml:space="preserve">, that </w:t>
      </w:r>
      <w:proofErr w:type="spellStart"/>
      <w:r w:rsidRPr="00B07FDB">
        <w:rPr>
          <w:i/>
          <w:iCs/>
          <w:sz w:val="21"/>
          <w:szCs w:val="21"/>
        </w:rPr>
        <w:t>Dr</w:t>
      </w:r>
      <w:proofErr w:type="spellEnd"/>
      <w:r w:rsidRPr="00B07FDB">
        <w:rPr>
          <w:i/>
          <w:iCs/>
          <w:sz w:val="21"/>
          <w:szCs w:val="21"/>
        </w:rPr>
        <w:t xml:space="preserve"> Graham’s departure from here also has a definite prophetic meaning for the gentile world to which he was sent. </w:t>
      </w:r>
    </w:p>
    <w:p w:rsidR="00AA5C6F" w:rsidRPr="00B07FDB" w:rsidRDefault="00AA5C6F" w:rsidP="001211BF">
      <w:pPr>
        <w:pStyle w:val="NormalWeb"/>
        <w:spacing w:before="0" w:beforeAutospacing="0" w:after="0" w:afterAutospacing="0"/>
        <w:jc w:val="both"/>
        <w:rPr>
          <w:sz w:val="21"/>
          <w:szCs w:val="21"/>
        </w:rPr>
      </w:pPr>
      <w:r w:rsidRPr="00B07FDB">
        <w:rPr>
          <w:i/>
          <w:iCs/>
          <w:sz w:val="21"/>
          <w:szCs w:val="21"/>
        </w:rPr>
        <w:t>      We are therefore happy to share the message below, attributed simply to “Messenger” from Benin City (Edo State, Nigeria) sharing some credible prophetic insight into the event.  Hope you are refreshed as you read through with discernment.</w:t>
      </w:r>
    </w:p>
    <w:p w:rsidR="00D16638" w:rsidRPr="00320E0A" w:rsidRDefault="00D16638" w:rsidP="001211BF">
      <w:pPr>
        <w:jc w:val="both"/>
        <w:rPr>
          <w:i/>
          <w:sz w:val="22"/>
          <w:szCs w:val="22"/>
        </w:rPr>
      </w:pPr>
    </w:p>
    <w:p w:rsidR="00D16638" w:rsidRDefault="00D16638" w:rsidP="001211BF">
      <w:pPr>
        <w:jc w:val="both"/>
      </w:pPr>
      <w:r>
        <w:t>“In 2012, the Lord said to me that He was keeping Billy Graham alive as a sign to this generation. He said that he represented Methuselah to our present generation. I also repeated this in 2015 and December 2017 where I declared it in a prophetic meeting.</w:t>
      </w:r>
    </w:p>
    <w:p w:rsidR="00D16638" w:rsidRDefault="00E83662" w:rsidP="001211BF">
      <w:pPr>
        <w:jc w:val="both"/>
      </w:pPr>
      <w:r>
        <w:t xml:space="preserve">     </w:t>
      </w:r>
      <w:r w:rsidR="00D16638">
        <w:t>On 21-2-18 someone who heard me say this in 2015 sent me a text that Billy Graham was dead. I prayed a simple prayer and asked the Lord what this means to this generation. Perhaps He may want to expatiate on the word He gave in 2012.</w:t>
      </w:r>
    </w:p>
    <w:p w:rsidR="00D16638" w:rsidRDefault="00E83662" w:rsidP="001211BF">
      <w:pPr>
        <w:jc w:val="both"/>
      </w:pPr>
      <w:r>
        <w:t xml:space="preserve">     </w:t>
      </w:r>
      <w:r w:rsidR="00D16638">
        <w:t>I woke up this morning (22-2-18</w:t>
      </w:r>
      <w:proofErr w:type="gramStart"/>
      <w:r w:rsidR="00D16638">
        <w:t>)  with</w:t>
      </w:r>
      <w:proofErr w:type="gramEnd"/>
      <w:r w:rsidR="00D16638">
        <w:t xml:space="preserve"> the word of the Lord on this matter. Thus </w:t>
      </w:r>
      <w:proofErr w:type="spellStart"/>
      <w:r w:rsidR="00D16638">
        <w:t>saith</w:t>
      </w:r>
      <w:proofErr w:type="spellEnd"/>
      <w:r w:rsidR="00D16638">
        <w:t xml:space="preserve"> the Lord:</w:t>
      </w:r>
    </w:p>
    <w:p w:rsidR="00D16638" w:rsidRDefault="00D16638" w:rsidP="001211BF">
      <w:pPr>
        <w:jc w:val="both"/>
      </w:pPr>
      <w:r>
        <w:t>Billy Graham’s death signifies a continental shift in My Global Calendar for the Nations.</w:t>
      </w:r>
      <w:r w:rsidR="00B07FDB">
        <w:t xml:space="preserve"> </w:t>
      </w:r>
      <w:r w:rsidR="00B07FDB">
        <w:sym w:font="Wingdings" w:char="F0E8"/>
      </w:r>
      <w:r w:rsidR="00B07FDB">
        <w:t xml:space="preserve"> </w:t>
      </w:r>
      <w:proofErr w:type="spellStart"/>
      <w:r w:rsidR="00B07FDB">
        <w:t>pg</w:t>
      </w:r>
      <w:proofErr w:type="spellEnd"/>
      <w:r w:rsidR="00B07FDB">
        <w:t xml:space="preserve"> 11</w:t>
      </w:r>
    </w:p>
    <w:p w:rsidR="00B07FDB" w:rsidRPr="004861F6" w:rsidRDefault="0001119F" w:rsidP="001211BF">
      <w:pPr>
        <w:jc w:val="both"/>
        <w:rPr>
          <w:rStyle w:val="Hyperlink"/>
          <w:b/>
          <w:bCs/>
          <w:kern w:val="36"/>
          <w:sz w:val="24"/>
          <w:szCs w:val="24"/>
          <w:u w:val="none"/>
          <w:lang w:eastAsia="en-GB"/>
        </w:rPr>
      </w:pPr>
      <w:r w:rsidRPr="003D3089">
        <w:rPr>
          <w:noProof/>
          <w:color w:val="000000" w:themeColor="text1"/>
          <w:lang w:val="en-GB" w:eastAsia="en-GB"/>
        </w:rPr>
        <w:lastRenderedPageBreak/>
        <mc:AlternateContent>
          <mc:Choice Requires="wpg">
            <w:drawing>
              <wp:anchor distT="0" distB="0" distL="114300" distR="114300" simplePos="0" relativeHeight="251681792" behindDoc="1" locked="0" layoutInCell="1" allowOverlap="1" wp14:anchorId="2C15C7C6" wp14:editId="5A9DBA70">
                <wp:simplePos x="0" y="0"/>
                <wp:positionH relativeFrom="column">
                  <wp:posOffset>-17780</wp:posOffset>
                </wp:positionH>
                <wp:positionV relativeFrom="paragraph">
                  <wp:posOffset>128270</wp:posOffset>
                </wp:positionV>
                <wp:extent cx="2876550" cy="2775585"/>
                <wp:effectExtent l="0" t="0" r="19050" b="24765"/>
                <wp:wrapTight wrapText="bothSides">
                  <wp:wrapPolygon edited="0">
                    <wp:start x="0" y="0"/>
                    <wp:lineTo x="0" y="21644"/>
                    <wp:lineTo x="21600" y="21644"/>
                    <wp:lineTo x="21600" y="0"/>
                    <wp:lineTo x="0" y="0"/>
                  </wp:wrapPolygon>
                </wp:wrapTight>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775585"/>
                          <a:chOff x="681" y="9666"/>
                          <a:chExt cx="4530" cy="4242"/>
                        </a:xfrm>
                      </wpg:grpSpPr>
                      <wps:wsp>
                        <wps:cNvPr id="3" name="Text Box 32"/>
                        <wps:cNvSpPr txBox="1">
                          <a:spLocks noChangeArrowheads="1"/>
                        </wps:cNvSpPr>
                        <wps:spPr bwMode="auto">
                          <a:xfrm>
                            <a:off x="681" y="11720"/>
                            <a:ext cx="4530" cy="2188"/>
                          </a:xfrm>
                          <a:prstGeom prst="rect">
                            <a:avLst/>
                          </a:prstGeom>
                          <a:solidFill>
                            <a:srgbClr val="FFFFFF"/>
                          </a:solidFill>
                          <a:ln w="9525">
                            <a:solidFill>
                              <a:srgbClr val="000000"/>
                            </a:solidFill>
                            <a:miter lim="800000"/>
                            <a:headEnd/>
                            <a:tailEnd/>
                          </a:ln>
                        </wps:spPr>
                        <wps:txb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681" y="9666"/>
                            <a:ext cx="4530" cy="2054"/>
                          </a:xfrm>
                          <a:prstGeom prst="rect">
                            <a:avLst/>
                          </a:prstGeom>
                          <a:solidFill>
                            <a:srgbClr val="FFFFFF"/>
                          </a:solidFill>
                          <a:ln w="9525">
                            <a:solidFill>
                              <a:srgbClr val="000000"/>
                            </a:solidFill>
                            <a:miter lim="800000"/>
                            <a:headEnd/>
                            <a:tailEnd/>
                          </a:ln>
                        </wps:spPr>
                        <wps:txb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0433DF" w:rsidP="00414508">
                              <w:pPr>
                                <w:pStyle w:val="PlainText"/>
                                <w:jc w:val="both"/>
                                <w:rPr>
                                  <w:rFonts w:ascii="Times New Roman" w:hAnsi="Times New Roman"/>
                                  <w:sz w:val="17"/>
                                  <w:szCs w:val="17"/>
                                </w:rPr>
                              </w:pPr>
                              <w:r>
                                <w:rPr>
                                  <w:rFonts w:ascii="Arial Narrow" w:hAnsi="Arial Narrow" w:cs="Arial Narrow"/>
                                  <w:bCs/>
                                  <w:sz w:val="16"/>
                                  <w:szCs w:val="16"/>
                                </w:rPr>
                                <w:t>8</w:t>
                              </w:r>
                              <w:r w:rsidR="002E3089">
                                <w:rPr>
                                  <w:rFonts w:ascii="Arial Narrow" w:hAnsi="Arial Narrow" w:cs="Arial Narrow"/>
                                  <w:bCs/>
                                  <w:sz w:val="16"/>
                                  <w:szCs w:val="16"/>
                                </w:rPr>
                                <w:t xml:space="preserve"> </w:t>
                              </w:r>
                              <w:proofErr w:type="spellStart"/>
                              <w:r w:rsidR="002E3089" w:rsidRPr="005A0168">
                                <w:rPr>
                                  <w:rFonts w:ascii="Arial Narrow" w:hAnsi="Arial Narrow" w:cs="Arial Narrow"/>
                                  <w:bCs/>
                                  <w:sz w:val="17"/>
                                  <w:szCs w:val="17"/>
                                </w:rPr>
                                <w:t>S</w:t>
                              </w:r>
                              <w:r w:rsidR="002E3089" w:rsidRPr="005A0168">
                                <w:rPr>
                                  <w:rFonts w:ascii="Times New Roman" w:hAnsi="Times New Roman"/>
                                  <w:sz w:val="17"/>
                                  <w:szCs w:val="17"/>
                                </w:rPr>
                                <w:t>urulere</w:t>
                              </w:r>
                              <w:proofErr w:type="spellEnd"/>
                              <w:r w:rsidR="002E3089" w:rsidRPr="005A0168">
                                <w:rPr>
                                  <w:rFonts w:ascii="Times New Roman" w:hAnsi="Times New Roman"/>
                                  <w:sz w:val="17"/>
                                  <w:szCs w:val="17"/>
                                </w:rPr>
                                <w:t xml:space="preserve"> </w:t>
                              </w:r>
                              <w:proofErr w:type="gramStart"/>
                              <w:r w:rsidR="002E3089" w:rsidRPr="005A0168">
                                <w:rPr>
                                  <w:rFonts w:ascii="Times New Roman" w:hAnsi="Times New Roman"/>
                                  <w:sz w:val="17"/>
                                  <w:szCs w:val="17"/>
                                </w:rPr>
                                <w:t>Line</w:t>
                              </w:r>
                              <w:proofErr w:type="gramEnd"/>
                              <w:r w:rsidR="002E3089" w:rsidRPr="005A0168">
                                <w:rPr>
                                  <w:rFonts w:ascii="Times New Roman" w:hAnsi="Times New Roman"/>
                                  <w:sz w:val="17"/>
                                  <w:szCs w:val="17"/>
                                </w:rPr>
                                <w:t xml:space="preserve"> 2, </w:t>
                              </w:r>
                              <w:proofErr w:type="spellStart"/>
                              <w:r w:rsidR="002E3089" w:rsidRPr="005A0168">
                                <w:rPr>
                                  <w:rFonts w:ascii="Times New Roman" w:hAnsi="Times New Roman"/>
                                  <w:sz w:val="17"/>
                                  <w:szCs w:val="17"/>
                                </w:rPr>
                                <w:t>Oke-Opa</w:t>
                              </w:r>
                              <w:proofErr w:type="spellEnd"/>
                              <w:r w:rsidR="002E3089" w:rsidRPr="005A0168">
                                <w:rPr>
                                  <w:rFonts w:ascii="Times New Roman" w:hAnsi="Times New Roman"/>
                                  <w:sz w:val="17"/>
                                  <w:szCs w:val="17"/>
                                </w:rPr>
                                <w:t xml:space="preserve">, </w:t>
                              </w:r>
                              <w:r w:rsidR="002E3089">
                                <w:rPr>
                                  <w:rFonts w:ascii="Times New Roman" w:hAnsi="Times New Roman"/>
                                  <w:sz w:val="17"/>
                                  <w:szCs w:val="17"/>
                                </w:rPr>
                                <w:t>Ile-</w:t>
                              </w:r>
                              <w:r w:rsidR="002E3089" w:rsidRPr="005A0168">
                                <w:rPr>
                                  <w:rFonts w:ascii="Times New Roman" w:hAnsi="Times New Roman"/>
                                  <w:sz w:val="17"/>
                                  <w:szCs w:val="17"/>
                                </w:rPr>
                                <w:t>Ife</w:t>
                              </w:r>
                              <w:r w:rsidR="002E3089">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78"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79" w:history="1">
                                <w:r w:rsidRPr="007B13AF">
                                  <w:rPr>
                                    <w:rStyle w:val="Hyperlink"/>
                                  </w:rPr>
                                  <w:t>http://churcharise.blogspot.com/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1" style="position:absolute;left:0;text-align:left;margin-left:-1.4pt;margin-top:10.1pt;width:226.5pt;height:218.55pt;z-index:-251634688" coordorigin="681,9666" coordsize="4530,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">
                <v:shape id="Text Box 32" o:spid="_x0000_s1032" type="#_x0000_t202" style="position:absolute;left:681;top:11720;width:4530;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v:textbox>
                </v:shape>
                <v:shape id="Text Box 33" o:spid="_x0000_s1033" type="#_x0000_t202" style="position:absolute;left:681;top:9666;width:4530;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0433DF" w:rsidP="00414508">
                        <w:pPr>
                          <w:pStyle w:val="PlainText"/>
                          <w:jc w:val="both"/>
                          <w:rPr>
                            <w:rFonts w:ascii="Times New Roman" w:hAnsi="Times New Roman"/>
                            <w:sz w:val="17"/>
                            <w:szCs w:val="17"/>
                          </w:rPr>
                        </w:pPr>
                        <w:r>
                          <w:rPr>
                            <w:rFonts w:ascii="Arial Narrow" w:hAnsi="Arial Narrow" w:cs="Arial Narrow"/>
                            <w:bCs/>
                            <w:sz w:val="16"/>
                            <w:szCs w:val="16"/>
                          </w:rPr>
                          <w:t>8</w:t>
                        </w:r>
                        <w:r w:rsidR="002E3089">
                          <w:rPr>
                            <w:rFonts w:ascii="Arial Narrow" w:hAnsi="Arial Narrow" w:cs="Arial Narrow"/>
                            <w:bCs/>
                            <w:sz w:val="16"/>
                            <w:szCs w:val="16"/>
                          </w:rPr>
                          <w:t xml:space="preserve"> </w:t>
                        </w:r>
                        <w:proofErr w:type="spellStart"/>
                        <w:r w:rsidR="002E3089" w:rsidRPr="005A0168">
                          <w:rPr>
                            <w:rFonts w:ascii="Arial Narrow" w:hAnsi="Arial Narrow" w:cs="Arial Narrow"/>
                            <w:bCs/>
                            <w:sz w:val="17"/>
                            <w:szCs w:val="17"/>
                          </w:rPr>
                          <w:t>S</w:t>
                        </w:r>
                        <w:r w:rsidR="002E3089" w:rsidRPr="005A0168">
                          <w:rPr>
                            <w:rFonts w:ascii="Times New Roman" w:hAnsi="Times New Roman"/>
                            <w:sz w:val="17"/>
                            <w:szCs w:val="17"/>
                          </w:rPr>
                          <w:t>urulere</w:t>
                        </w:r>
                        <w:proofErr w:type="spellEnd"/>
                        <w:r w:rsidR="002E3089" w:rsidRPr="005A0168">
                          <w:rPr>
                            <w:rFonts w:ascii="Times New Roman" w:hAnsi="Times New Roman"/>
                            <w:sz w:val="17"/>
                            <w:szCs w:val="17"/>
                          </w:rPr>
                          <w:t xml:space="preserve"> </w:t>
                        </w:r>
                        <w:proofErr w:type="gramStart"/>
                        <w:r w:rsidR="002E3089" w:rsidRPr="005A0168">
                          <w:rPr>
                            <w:rFonts w:ascii="Times New Roman" w:hAnsi="Times New Roman"/>
                            <w:sz w:val="17"/>
                            <w:szCs w:val="17"/>
                          </w:rPr>
                          <w:t>Line</w:t>
                        </w:r>
                        <w:proofErr w:type="gramEnd"/>
                        <w:r w:rsidR="002E3089" w:rsidRPr="005A0168">
                          <w:rPr>
                            <w:rFonts w:ascii="Times New Roman" w:hAnsi="Times New Roman"/>
                            <w:sz w:val="17"/>
                            <w:szCs w:val="17"/>
                          </w:rPr>
                          <w:t xml:space="preserve"> 2, </w:t>
                        </w:r>
                        <w:proofErr w:type="spellStart"/>
                        <w:r w:rsidR="002E3089" w:rsidRPr="005A0168">
                          <w:rPr>
                            <w:rFonts w:ascii="Times New Roman" w:hAnsi="Times New Roman"/>
                            <w:sz w:val="17"/>
                            <w:szCs w:val="17"/>
                          </w:rPr>
                          <w:t>Oke-Opa</w:t>
                        </w:r>
                        <w:proofErr w:type="spellEnd"/>
                        <w:r w:rsidR="002E3089" w:rsidRPr="005A0168">
                          <w:rPr>
                            <w:rFonts w:ascii="Times New Roman" w:hAnsi="Times New Roman"/>
                            <w:sz w:val="17"/>
                            <w:szCs w:val="17"/>
                          </w:rPr>
                          <w:t xml:space="preserve">, </w:t>
                        </w:r>
                        <w:r w:rsidR="002E3089">
                          <w:rPr>
                            <w:rFonts w:ascii="Times New Roman" w:hAnsi="Times New Roman"/>
                            <w:sz w:val="17"/>
                            <w:szCs w:val="17"/>
                          </w:rPr>
                          <w:t>Ile-</w:t>
                        </w:r>
                        <w:r w:rsidR="002E3089" w:rsidRPr="005A0168">
                          <w:rPr>
                            <w:rFonts w:ascii="Times New Roman" w:hAnsi="Times New Roman"/>
                            <w:sz w:val="17"/>
                            <w:szCs w:val="17"/>
                          </w:rPr>
                          <w:t>Ife</w:t>
                        </w:r>
                        <w:r w:rsidR="002E3089">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80"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81" w:history="1">
                          <w:r w:rsidRPr="007B13AF">
                            <w:rPr>
                              <w:rStyle w:val="Hyperlink"/>
                            </w:rPr>
                            <w:t>http://churcharise.blogspot.com/</w:t>
                          </w:r>
                        </w:hyperlink>
                      </w:p>
                    </w:txbxContent>
                  </v:textbox>
                </v:shape>
                <w10:wrap type="tight"/>
              </v:group>
            </w:pict>
          </mc:Fallback>
        </mc:AlternateContent>
      </w:r>
      <w:r w:rsidR="00B07FDB">
        <w:rPr>
          <w:b/>
          <w:bCs/>
          <w:color w:val="000000" w:themeColor="text1"/>
          <w:sz w:val="24"/>
          <w:szCs w:val="24"/>
        </w:rPr>
        <w:fldChar w:fldCharType="begin"/>
      </w:r>
      <w:r w:rsidR="00B07FDB">
        <w:rPr>
          <w:b/>
          <w:bCs/>
          <w:color w:val="000000" w:themeColor="text1"/>
          <w:sz w:val="24"/>
          <w:szCs w:val="24"/>
        </w:rPr>
        <w:instrText xml:space="preserve"> HYPERLINK "http://churcharise.blogspot.com.ng/2018/02/exhortation-how-has-christ-changed-you.html" </w:instrText>
      </w:r>
      <w:r w:rsidR="00B07FDB">
        <w:rPr>
          <w:b/>
          <w:bCs/>
          <w:color w:val="000000" w:themeColor="text1"/>
          <w:sz w:val="24"/>
          <w:szCs w:val="24"/>
        </w:rPr>
        <w:fldChar w:fldCharType="separate"/>
      </w:r>
      <w:r w:rsidR="00B07FDB">
        <w:rPr>
          <w:rStyle w:val="Hyperlink"/>
          <w:b/>
          <w:bCs/>
          <w:sz w:val="24"/>
          <w:szCs w:val="24"/>
          <w:u w:val="none"/>
        </w:rPr>
        <w:t>E</w:t>
      </w:r>
      <w:r w:rsidR="00B07FDB" w:rsidRPr="004861F6">
        <w:rPr>
          <w:rStyle w:val="Hyperlink"/>
          <w:b/>
          <w:bCs/>
          <w:sz w:val="24"/>
          <w:szCs w:val="24"/>
          <w:u w:val="none"/>
        </w:rPr>
        <w:t xml:space="preserve">XHORTATION: </w:t>
      </w:r>
      <w:r w:rsidR="00B07FDB" w:rsidRPr="004861F6">
        <w:rPr>
          <w:rStyle w:val="Hyperlink"/>
          <w:b/>
          <w:bCs/>
          <w:kern w:val="36"/>
          <w:sz w:val="24"/>
          <w:szCs w:val="24"/>
          <w:u w:val="none"/>
          <w:lang w:eastAsia="en-GB"/>
        </w:rPr>
        <w:t xml:space="preserve">How Has Christ Changed You? </w:t>
      </w:r>
    </w:p>
    <w:p w:rsidR="00B07FDB" w:rsidRPr="00320E0A" w:rsidRDefault="00B07FDB" w:rsidP="001211BF">
      <w:pPr>
        <w:jc w:val="both"/>
        <w:rPr>
          <w:b/>
          <w:bCs/>
          <w:lang w:eastAsia="en-GB"/>
        </w:rPr>
      </w:pPr>
      <w:r>
        <w:rPr>
          <w:b/>
          <w:bCs/>
          <w:color w:val="000000" w:themeColor="text1"/>
          <w:sz w:val="24"/>
          <w:szCs w:val="24"/>
        </w:rPr>
        <w:fldChar w:fldCharType="end"/>
      </w:r>
      <w:r w:rsidRPr="00D1204E">
        <w:rPr>
          <w:b/>
          <w:bCs/>
          <w:color w:val="FF0000"/>
          <w:sz w:val="24"/>
          <w:szCs w:val="24"/>
          <w:lang w:eastAsia="en-GB"/>
        </w:rPr>
        <w:t xml:space="preserve"> </w:t>
      </w:r>
      <w:r w:rsidRPr="00320E0A">
        <w:rPr>
          <w:b/>
          <w:bCs/>
          <w:i/>
          <w:lang w:eastAsia="en-GB"/>
        </w:rPr>
        <w:t>“</w:t>
      </w:r>
      <w:r w:rsidRPr="00320E0A">
        <w:rPr>
          <w:i/>
          <w:lang w:eastAsia="en-GB"/>
        </w:rPr>
        <w:t xml:space="preserve">Search me, O God, and know my heart: try me, and know my thoughts: and see if there </w:t>
      </w:r>
      <w:proofErr w:type="gramStart"/>
      <w:r w:rsidRPr="00320E0A">
        <w:rPr>
          <w:i/>
          <w:lang w:eastAsia="en-GB"/>
        </w:rPr>
        <w:t>be</w:t>
      </w:r>
      <w:proofErr w:type="gramEnd"/>
      <w:r w:rsidRPr="00320E0A">
        <w:rPr>
          <w:i/>
          <w:lang w:eastAsia="en-GB"/>
        </w:rPr>
        <w:t xml:space="preserve"> any wicked way in me, and lead me in the way everlasting</w:t>
      </w:r>
      <w:r w:rsidRPr="00320E0A">
        <w:rPr>
          <w:b/>
          <w:bCs/>
          <w:i/>
          <w:lang w:eastAsia="en-GB"/>
        </w:rPr>
        <w:t>”</w:t>
      </w:r>
      <w:r w:rsidRPr="00320E0A">
        <w:rPr>
          <w:i/>
          <w:lang w:eastAsia="en-GB"/>
        </w:rPr>
        <w:t xml:space="preserve"> </w:t>
      </w:r>
      <w:r w:rsidRPr="00320E0A">
        <w:rPr>
          <w:lang w:eastAsia="en-GB"/>
        </w:rPr>
        <w:t>(</w:t>
      </w:r>
      <w:r w:rsidRPr="00320E0A">
        <w:rPr>
          <w:bCs/>
          <w:lang w:eastAsia="en-GB"/>
        </w:rPr>
        <w:t>Psalm 139:23-24</w:t>
      </w:r>
      <w:r w:rsidRPr="00320E0A">
        <w:rPr>
          <w:b/>
          <w:bCs/>
          <w:lang w:eastAsia="en-GB"/>
        </w:rPr>
        <w:t>).</w:t>
      </w:r>
    </w:p>
    <w:p w:rsidR="00B07FDB" w:rsidRPr="00351AAF" w:rsidRDefault="00B07FDB" w:rsidP="001211BF">
      <w:pPr>
        <w:jc w:val="both"/>
        <w:rPr>
          <w:sz w:val="21"/>
          <w:szCs w:val="21"/>
          <w:lang w:eastAsia="en-GB"/>
        </w:rPr>
      </w:pPr>
      <w:r w:rsidRPr="00351AAF">
        <w:rPr>
          <w:sz w:val="21"/>
          <w:szCs w:val="21"/>
          <w:lang w:eastAsia="en-GB"/>
        </w:rPr>
        <w:t xml:space="preserve">      David loved God. He was known as a man after God’s own heart, not because he was perfect but because his desire was to please God. When David sinned he didn’t make excuses but he repented and asked God to forgive him. Two lessons that every Christian can learn from David are repentance and the desire for God to show us where we need to change our thoughts and attitudes.</w:t>
      </w:r>
    </w:p>
    <w:p w:rsidR="00B07FDB" w:rsidRPr="00351AAF" w:rsidRDefault="00B07FDB" w:rsidP="001211BF">
      <w:pPr>
        <w:jc w:val="both"/>
        <w:rPr>
          <w:sz w:val="21"/>
          <w:szCs w:val="21"/>
          <w:lang w:eastAsia="en-GB"/>
        </w:rPr>
      </w:pPr>
      <w:r w:rsidRPr="00351AAF">
        <w:rPr>
          <w:sz w:val="21"/>
          <w:szCs w:val="21"/>
          <w:lang w:eastAsia="en-GB"/>
        </w:rPr>
        <w:t xml:space="preserve">    David didn’t wait until he saw a problem in his own ways, but he asked God to search him and lead him away from sin</w:t>
      </w:r>
      <w:r w:rsidRPr="00351AAF">
        <w:rPr>
          <w:lang w:eastAsia="en-GB"/>
        </w:rPr>
        <w:t>. Our desire to please God should be stronger than our desire to please the world. Jesus will help us all change and become more like Him. He met many people when He walked among men and He changed many lives. Today, He still changes lives.</w:t>
      </w:r>
    </w:p>
    <w:p w:rsidR="00B07FDB" w:rsidRPr="00351AAF" w:rsidRDefault="00B07FDB" w:rsidP="001211BF">
      <w:pPr>
        <w:jc w:val="both"/>
        <w:rPr>
          <w:lang w:eastAsia="en-GB"/>
        </w:rPr>
      </w:pPr>
      <w:r w:rsidRPr="00351AAF">
        <w:rPr>
          <w:sz w:val="21"/>
          <w:szCs w:val="21"/>
          <w:lang w:eastAsia="en-GB"/>
        </w:rPr>
        <w:t xml:space="preserve">    </w:t>
      </w:r>
      <w:r w:rsidRPr="00351AAF">
        <w:rPr>
          <w:lang w:eastAsia="en-GB"/>
        </w:rPr>
        <w:t>When we first come to Jesus, we’re all a little rough around the edges. If we love Him and desire to please Him we will allow Him to search our hearts and help us to change into the Christian He wants us to be.</w:t>
      </w:r>
    </w:p>
    <w:p w:rsidR="00B07FDB" w:rsidRPr="00351AAF" w:rsidRDefault="00B07FDB" w:rsidP="001211BF">
      <w:pPr>
        <w:jc w:val="both"/>
        <w:rPr>
          <w:sz w:val="21"/>
          <w:szCs w:val="21"/>
          <w:lang w:eastAsia="en-GB"/>
        </w:rPr>
      </w:pPr>
      <w:r w:rsidRPr="00351AAF">
        <w:rPr>
          <w:sz w:val="21"/>
          <w:szCs w:val="21"/>
          <w:lang w:eastAsia="en-GB"/>
        </w:rPr>
        <w:t xml:space="preserve">       Sometimes Jesus went out of His way to bring someone out of their sin. One example took place by a well in Samaria. It was there that He met a woman who was living a very sinful life. After some small talk, Jesus led the conversation to the sin in her life.  If you think that God isn’t aware of the sin in your life or that your sinful lifestyle doesn’t matter, think again. Jesus didn’t condemn this woman, but made her aware of her sin.</w:t>
      </w:r>
    </w:p>
    <w:p w:rsidR="00B07FDB" w:rsidRPr="00351AAF" w:rsidRDefault="00B07FDB" w:rsidP="001211BF">
      <w:pPr>
        <w:jc w:val="both"/>
        <w:rPr>
          <w:sz w:val="21"/>
          <w:szCs w:val="21"/>
          <w:lang w:eastAsia="en-GB"/>
        </w:rPr>
      </w:pPr>
      <w:r w:rsidRPr="00351AAF">
        <w:rPr>
          <w:sz w:val="21"/>
          <w:szCs w:val="21"/>
          <w:lang w:eastAsia="en-GB"/>
        </w:rPr>
        <w:t xml:space="preserve">       Another time a woman was caught in the act of adultery, and the Scribes and Pharisees brought her to Jesus for Him to condemn her. Jesus didn’t, but neither did He accept her sin and leave her in it. Jesus said unto her, “Neither do I condemn thee: go, and sin no more</w:t>
      </w:r>
      <w:r w:rsidRPr="00351AAF">
        <w:rPr>
          <w:bCs/>
          <w:sz w:val="21"/>
          <w:szCs w:val="21"/>
          <w:lang w:eastAsia="en-GB"/>
        </w:rPr>
        <w:t>”</w:t>
      </w:r>
      <w:r w:rsidRPr="00351AAF">
        <w:rPr>
          <w:sz w:val="21"/>
          <w:szCs w:val="21"/>
          <w:lang w:eastAsia="en-GB"/>
        </w:rPr>
        <w:t xml:space="preserve"> (</w:t>
      </w:r>
      <w:r w:rsidRPr="00351AAF">
        <w:rPr>
          <w:bCs/>
          <w:sz w:val="21"/>
          <w:szCs w:val="21"/>
          <w:lang w:eastAsia="en-GB"/>
        </w:rPr>
        <w:t>John 8:11).</w:t>
      </w:r>
    </w:p>
    <w:p w:rsidR="00B07FDB" w:rsidRPr="00351AAF" w:rsidRDefault="00B07FDB" w:rsidP="001211BF">
      <w:pPr>
        <w:jc w:val="both"/>
        <w:rPr>
          <w:sz w:val="21"/>
          <w:szCs w:val="21"/>
          <w:lang w:eastAsia="en-GB"/>
        </w:rPr>
      </w:pPr>
      <w:r w:rsidRPr="00351AAF">
        <w:rPr>
          <w:sz w:val="21"/>
          <w:szCs w:val="21"/>
          <w:lang w:eastAsia="en-GB"/>
        </w:rPr>
        <w:t xml:space="preserve">      Most of us like the part where Jesus doesn’t condemn us for our sin, but we don’t like the part about turning away from that sin. Jesus’ love will change us if we allow it.</w:t>
      </w:r>
    </w:p>
    <w:p w:rsidR="00B07FDB" w:rsidRPr="00351AAF" w:rsidRDefault="00B07FDB" w:rsidP="001211BF">
      <w:pPr>
        <w:jc w:val="both"/>
        <w:rPr>
          <w:sz w:val="21"/>
          <w:szCs w:val="21"/>
          <w:lang w:eastAsia="en-GB"/>
        </w:rPr>
      </w:pPr>
      <w:r w:rsidRPr="00351AAF">
        <w:rPr>
          <w:sz w:val="21"/>
          <w:szCs w:val="21"/>
          <w:lang w:eastAsia="en-GB"/>
        </w:rPr>
        <w:t xml:space="preserve">     Many people go to religious leaders to seek forgiveness for sin. Only Jesus can forgive sin and change lives. Go to Jesus and let Him change you then “…</w:t>
      </w:r>
      <w:r w:rsidRPr="00351AAF">
        <w:rPr>
          <w:i/>
          <w:iCs/>
          <w:sz w:val="21"/>
          <w:szCs w:val="21"/>
          <w:lang w:eastAsia="en-GB"/>
        </w:rPr>
        <w:t>go, and sin no more.</w:t>
      </w:r>
      <w:r w:rsidRPr="00351AAF">
        <w:rPr>
          <w:sz w:val="21"/>
          <w:szCs w:val="21"/>
          <w:lang w:eastAsia="en-GB"/>
        </w:rPr>
        <w:t>”</w:t>
      </w:r>
    </w:p>
    <w:p w:rsidR="00B07FDB" w:rsidRPr="00D1204E" w:rsidRDefault="00B07FDB" w:rsidP="001211BF">
      <w:pPr>
        <w:jc w:val="both"/>
        <w:rPr>
          <w:sz w:val="24"/>
          <w:szCs w:val="24"/>
          <w:lang w:eastAsia="en-GB"/>
        </w:rPr>
      </w:pPr>
      <w:r w:rsidRPr="00351AAF">
        <w:rPr>
          <w:sz w:val="21"/>
          <w:szCs w:val="21"/>
          <w:lang w:eastAsia="en-GB"/>
        </w:rPr>
        <w:t xml:space="preserve">    How has Christ changed you? If you claim to be a Christian but your life hasn’t changed since you met Him, maybe you haven’t really met Him. Be like King David and ask Him to search your heart for wickedness. He will lead you “…</w:t>
      </w:r>
      <w:r w:rsidRPr="00351AAF">
        <w:rPr>
          <w:i/>
          <w:iCs/>
          <w:sz w:val="21"/>
          <w:szCs w:val="21"/>
          <w:lang w:eastAsia="en-GB"/>
        </w:rPr>
        <w:t>in the way everlasting.</w:t>
      </w:r>
      <w:r w:rsidRPr="00351AAF">
        <w:rPr>
          <w:sz w:val="21"/>
          <w:szCs w:val="21"/>
          <w:lang w:eastAsia="en-GB"/>
        </w:rPr>
        <w:t>”</w:t>
      </w:r>
      <w:r w:rsidRPr="00320E0A">
        <w:rPr>
          <w:lang w:eastAsia="en-GB"/>
        </w:rPr>
        <w:t xml:space="preserve">   </w:t>
      </w:r>
      <w:hyperlink r:id="rId82" w:history="1">
        <w:proofErr w:type="spellStart"/>
        <w:r w:rsidRPr="00320E0A">
          <w:rPr>
            <w:rStyle w:val="Hyperlink"/>
            <w:b/>
            <w:lang w:eastAsia="en-GB"/>
          </w:rPr>
          <w:t>Nathele</w:t>
        </w:r>
        <w:proofErr w:type="spellEnd"/>
        <w:r w:rsidRPr="00320E0A">
          <w:rPr>
            <w:rStyle w:val="Hyperlink"/>
            <w:b/>
            <w:lang w:eastAsia="en-GB"/>
          </w:rPr>
          <w:t xml:space="preserve"> Graham</w:t>
        </w:r>
      </w:hyperlink>
    </w:p>
    <w:p w:rsidR="00B07FDB" w:rsidRPr="003D3089" w:rsidRDefault="00B07FDB" w:rsidP="001211BF">
      <w:pPr>
        <w:jc w:val="both"/>
        <w:rPr>
          <w:b/>
          <w:bCs/>
          <w:lang w:eastAsia="en-GB"/>
        </w:rPr>
      </w:pPr>
    </w:p>
    <w:sectPr w:rsidR="00B07FDB" w:rsidRPr="003D3089" w:rsidSect="00686F86">
      <w:type w:val="continuous"/>
      <w:pgSz w:w="10440" w:h="14400" w:code="9"/>
      <w:pgMar w:top="624" w:right="397" w:bottom="510" w:left="624" w:header="720" w:footer="720" w:gutter="0"/>
      <w:cols w:num="2" w:sep="1"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DB" w:rsidRDefault="00101FDB" w:rsidP="003311FC">
      <w:r>
        <w:separator/>
      </w:r>
    </w:p>
  </w:endnote>
  <w:endnote w:type="continuationSeparator" w:id="0">
    <w:p w:rsidR="00101FDB" w:rsidRDefault="00101FDB" w:rsidP="003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DB" w:rsidRDefault="00101FDB" w:rsidP="003311FC">
      <w:r>
        <w:separator/>
      </w:r>
    </w:p>
  </w:footnote>
  <w:footnote w:type="continuationSeparator" w:id="0">
    <w:p w:rsidR="00101FDB" w:rsidRDefault="00101FDB" w:rsidP="0033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5"/>
    <w:rsid w:val="00001ED5"/>
    <w:rsid w:val="00002CCC"/>
    <w:rsid w:val="000077AA"/>
    <w:rsid w:val="0001119F"/>
    <w:rsid w:val="00011322"/>
    <w:rsid w:val="0001501A"/>
    <w:rsid w:val="00020237"/>
    <w:rsid w:val="00020FFF"/>
    <w:rsid w:val="000342EC"/>
    <w:rsid w:val="00034D83"/>
    <w:rsid w:val="000433DF"/>
    <w:rsid w:val="00045196"/>
    <w:rsid w:val="0004540B"/>
    <w:rsid w:val="00047730"/>
    <w:rsid w:val="000478A0"/>
    <w:rsid w:val="00052858"/>
    <w:rsid w:val="00052964"/>
    <w:rsid w:val="0005328B"/>
    <w:rsid w:val="00053CE2"/>
    <w:rsid w:val="0005454A"/>
    <w:rsid w:val="0005473E"/>
    <w:rsid w:val="00054E45"/>
    <w:rsid w:val="00055044"/>
    <w:rsid w:val="00061CA2"/>
    <w:rsid w:val="00062FE2"/>
    <w:rsid w:val="0006354D"/>
    <w:rsid w:val="00063872"/>
    <w:rsid w:val="00063BDD"/>
    <w:rsid w:val="00063F45"/>
    <w:rsid w:val="000658D6"/>
    <w:rsid w:val="00065B54"/>
    <w:rsid w:val="0006612B"/>
    <w:rsid w:val="00066E97"/>
    <w:rsid w:val="00070FED"/>
    <w:rsid w:val="00071613"/>
    <w:rsid w:val="00076397"/>
    <w:rsid w:val="0008018E"/>
    <w:rsid w:val="00093A6E"/>
    <w:rsid w:val="00094ED7"/>
    <w:rsid w:val="000957D1"/>
    <w:rsid w:val="0009623A"/>
    <w:rsid w:val="000965D6"/>
    <w:rsid w:val="00096AFD"/>
    <w:rsid w:val="000A1858"/>
    <w:rsid w:val="000A798B"/>
    <w:rsid w:val="000B15B7"/>
    <w:rsid w:val="000B1838"/>
    <w:rsid w:val="000B5333"/>
    <w:rsid w:val="000C0CE9"/>
    <w:rsid w:val="000C1480"/>
    <w:rsid w:val="000C2999"/>
    <w:rsid w:val="000C593E"/>
    <w:rsid w:val="000C7655"/>
    <w:rsid w:val="000E10B4"/>
    <w:rsid w:val="000F2F53"/>
    <w:rsid w:val="000F3A07"/>
    <w:rsid w:val="000F4648"/>
    <w:rsid w:val="00101FDB"/>
    <w:rsid w:val="00103B57"/>
    <w:rsid w:val="001055C9"/>
    <w:rsid w:val="00106A5D"/>
    <w:rsid w:val="0011056E"/>
    <w:rsid w:val="00112C53"/>
    <w:rsid w:val="00121057"/>
    <w:rsid w:val="001211BF"/>
    <w:rsid w:val="00123982"/>
    <w:rsid w:val="0012413B"/>
    <w:rsid w:val="00124714"/>
    <w:rsid w:val="00125F4F"/>
    <w:rsid w:val="0012648F"/>
    <w:rsid w:val="00135487"/>
    <w:rsid w:val="0013610E"/>
    <w:rsid w:val="00145261"/>
    <w:rsid w:val="00145B3F"/>
    <w:rsid w:val="00154DC3"/>
    <w:rsid w:val="0016079A"/>
    <w:rsid w:val="00160ABB"/>
    <w:rsid w:val="0016110B"/>
    <w:rsid w:val="0016300C"/>
    <w:rsid w:val="0016396F"/>
    <w:rsid w:val="00163A13"/>
    <w:rsid w:val="00167184"/>
    <w:rsid w:val="00167557"/>
    <w:rsid w:val="001679B9"/>
    <w:rsid w:val="00171557"/>
    <w:rsid w:val="00174AA6"/>
    <w:rsid w:val="00176100"/>
    <w:rsid w:val="00180D79"/>
    <w:rsid w:val="00183F6F"/>
    <w:rsid w:val="0018547E"/>
    <w:rsid w:val="00186353"/>
    <w:rsid w:val="00187B1F"/>
    <w:rsid w:val="00187C25"/>
    <w:rsid w:val="00191033"/>
    <w:rsid w:val="00194FDA"/>
    <w:rsid w:val="001B0B62"/>
    <w:rsid w:val="001B0D8B"/>
    <w:rsid w:val="001B528A"/>
    <w:rsid w:val="001B7017"/>
    <w:rsid w:val="001B769B"/>
    <w:rsid w:val="001C358A"/>
    <w:rsid w:val="001C4CE3"/>
    <w:rsid w:val="001C7461"/>
    <w:rsid w:val="001D119C"/>
    <w:rsid w:val="001E1B02"/>
    <w:rsid w:val="001E26FB"/>
    <w:rsid w:val="001E7855"/>
    <w:rsid w:val="001F3D8D"/>
    <w:rsid w:val="002018D6"/>
    <w:rsid w:val="002022A6"/>
    <w:rsid w:val="00203A0E"/>
    <w:rsid w:val="00204784"/>
    <w:rsid w:val="00206639"/>
    <w:rsid w:val="00210D3F"/>
    <w:rsid w:val="0021124B"/>
    <w:rsid w:val="00212612"/>
    <w:rsid w:val="0021418E"/>
    <w:rsid w:val="002141CB"/>
    <w:rsid w:val="0021422A"/>
    <w:rsid w:val="00220CF7"/>
    <w:rsid w:val="00224ACA"/>
    <w:rsid w:val="00231B91"/>
    <w:rsid w:val="00235019"/>
    <w:rsid w:val="00237465"/>
    <w:rsid w:val="00243D9E"/>
    <w:rsid w:val="00243EC9"/>
    <w:rsid w:val="002450A2"/>
    <w:rsid w:val="0024560A"/>
    <w:rsid w:val="00256794"/>
    <w:rsid w:val="0026009D"/>
    <w:rsid w:val="002604C1"/>
    <w:rsid w:val="0026255F"/>
    <w:rsid w:val="00265DA6"/>
    <w:rsid w:val="002702B0"/>
    <w:rsid w:val="00272F2C"/>
    <w:rsid w:val="00277EC0"/>
    <w:rsid w:val="00282029"/>
    <w:rsid w:val="002833F6"/>
    <w:rsid w:val="002946CD"/>
    <w:rsid w:val="002A0FEB"/>
    <w:rsid w:val="002A234D"/>
    <w:rsid w:val="002A2607"/>
    <w:rsid w:val="002A2E4C"/>
    <w:rsid w:val="002A30D6"/>
    <w:rsid w:val="002B1474"/>
    <w:rsid w:val="002B47E9"/>
    <w:rsid w:val="002B5182"/>
    <w:rsid w:val="002B589C"/>
    <w:rsid w:val="002B7064"/>
    <w:rsid w:val="002B7B0E"/>
    <w:rsid w:val="002C1659"/>
    <w:rsid w:val="002C5F37"/>
    <w:rsid w:val="002C7216"/>
    <w:rsid w:val="002C7978"/>
    <w:rsid w:val="002D08E0"/>
    <w:rsid w:val="002D0D7B"/>
    <w:rsid w:val="002D1EAF"/>
    <w:rsid w:val="002D234E"/>
    <w:rsid w:val="002D3EFA"/>
    <w:rsid w:val="002D44DF"/>
    <w:rsid w:val="002D5F78"/>
    <w:rsid w:val="002E3089"/>
    <w:rsid w:val="002E30DA"/>
    <w:rsid w:val="002F1BAE"/>
    <w:rsid w:val="002F21D3"/>
    <w:rsid w:val="002F21E2"/>
    <w:rsid w:val="002F369F"/>
    <w:rsid w:val="002F45ED"/>
    <w:rsid w:val="002F5FF2"/>
    <w:rsid w:val="00301CEC"/>
    <w:rsid w:val="00303D83"/>
    <w:rsid w:val="00305076"/>
    <w:rsid w:val="0031097E"/>
    <w:rsid w:val="00310DC3"/>
    <w:rsid w:val="003111E3"/>
    <w:rsid w:val="00311F02"/>
    <w:rsid w:val="003127A6"/>
    <w:rsid w:val="003148BC"/>
    <w:rsid w:val="00315D7B"/>
    <w:rsid w:val="00316AF2"/>
    <w:rsid w:val="00317254"/>
    <w:rsid w:val="00317C00"/>
    <w:rsid w:val="00320E0A"/>
    <w:rsid w:val="00324113"/>
    <w:rsid w:val="003266BA"/>
    <w:rsid w:val="003311FC"/>
    <w:rsid w:val="003340E3"/>
    <w:rsid w:val="00335BF5"/>
    <w:rsid w:val="00337F45"/>
    <w:rsid w:val="00340064"/>
    <w:rsid w:val="00343F6C"/>
    <w:rsid w:val="00351AAF"/>
    <w:rsid w:val="00352A94"/>
    <w:rsid w:val="003567EC"/>
    <w:rsid w:val="0035754D"/>
    <w:rsid w:val="00362ACE"/>
    <w:rsid w:val="00362C01"/>
    <w:rsid w:val="00363DF8"/>
    <w:rsid w:val="003724B1"/>
    <w:rsid w:val="00375321"/>
    <w:rsid w:val="00376BEA"/>
    <w:rsid w:val="00380EEA"/>
    <w:rsid w:val="00381340"/>
    <w:rsid w:val="00381EBC"/>
    <w:rsid w:val="00383D86"/>
    <w:rsid w:val="0038770C"/>
    <w:rsid w:val="00387C68"/>
    <w:rsid w:val="00390940"/>
    <w:rsid w:val="00392253"/>
    <w:rsid w:val="00396990"/>
    <w:rsid w:val="003974AE"/>
    <w:rsid w:val="00397894"/>
    <w:rsid w:val="003A1527"/>
    <w:rsid w:val="003A2834"/>
    <w:rsid w:val="003B2A3F"/>
    <w:rsid w:val="003B2D87"/>
    <w:rsid w:val="003B5E4B"/>
    <w:rsid w:val="003B65BF"/>
    <w:rsid w:val="003C1EB4"/>
    <w:rsid w:val="003C4A0C"/>
    <w:rsid w:val="003C53D1"/>
    <w:rsid w:val="003C6C29"/>
    <w:rsid w:val="003C6FAE"/>
    <w:rsid w:val="003D0C64"/>
    <w:rsid w:val="003D0DF8"/>
    <w:rsid w:val="003D3089"/>
    <w:rsid w:val="003D52DD"/>
    <w:rsid w:val="003D614E"/>
    <w:rsid w:val="003D6C31"/>
    <w:rsid w:val="003E090D"/>
    <w:rsid w:val="003E2E7D"/>
    <w:rsid w:val="003E38D3"/>
    <w:rsid w:val="003F18E2"/>
    <w:rsid w:val="003F253F"/>
    <w:rsid w:val="003F5E39"/>
    <w:rsid w:val="003F5EA9"/>
    <w:rsid w:val="003F697E"/>
    <w:rsid w:val="003F6A9D"/>
    <w:rsid w:val="00400E5E"/>
    <w:rsid w:val="00401193"/>
    <w:rsid w:val="004018E7"/>
    <w:rsid w:val="00404B25"/>
    <w:rsid w:val="00406972"/>
    <w:rsid w:val="004069A3"/>
    <w:rsid w:val="00414053"/>
    <w:rsid w:val="00414508"/>
    <w:rsid w:val="00416943"/>
    <w:rsid w:val="00420BD7"/>
    <w:rsid w:val="00422255"/>
    <w:rsid w:val="00422F12"/>
    <w:rsid w:val="00423FB3"/>
    <w:rsid w:val="00425870"/>
    <w:rsid w:val="00426984"/>
    <w:rsid w:val="00427E76"/>
    <w:rsid w:val="00431D8F"/>
    <w:rsid w:val="0043246C"/>
    <w:rsid w:val="00437F5F"/>
    <w:rsid w:val="004401F1"/>
    <w:rsid w:val="00441392"/>
    <w:rsid w:val="00443403"/>
    <w:rsid w:val="00444038"/>
    <w:rsid w:val="00444A06"/>
    <w:rsid w:val="004451A7"/>
    <w:rsid w:val="004463E9"/>
    <w:rsid w:val="00451F52"/>
    <w:rsid w:val="00453803"/>
    <w:rsid w:val="00460537"/>
    <w:rsid w:val="00461070"/>
    <w:rsid w:val="00461399"/>
    <w:rsid w:val="00463C1D"/>
    <w:rsid w:val="00463E01"/>
    <w:rsid w:val="00464B01"/>
    <w:rsid w:val="00470120"/>
    <w:rsid w:val="00471E2C"/>
    <w:rsid w:val="0047305A"/>
    <w:rsid w:val="004757B3"/>
    <w:rsid w:val="00475E59"/>
    <w:rsid w:val="0048084D"/>
    <w:rsid w:val="004861F6"/>
    <w:rsid w:val="004926C8"/>
    <w:rsid w:val="00493311"/>
    <w:rsid w:val="004B747B"/>
    <w:rsid w:val="004C12C3"/>
    <w:rsid w:val="004C1422"/>
    <w:rsid w:val="004C1AF7"/>
    <w:rsid w:val="004C387C"/>
    <w:rsid w:val="004C4347"/>
    <w:rsid w:val="004C4F6E"/>
    <w:rsid w:val="004C5805"/>
    <w:rsid w:val="004D174C"/>
    <w:rsid w:val="004D5329"/>
    <w:rsid w:val="004D6255"/>
    <w:rsid w:val="004D6BEA"/>
    <w:rsid w:val="004D7314"/>
    <w:rsid w:val="004D7F94"/>
    <w:rsid w:val="004E29E7"/>
    <w:rsid w:val="004F0904"/>
    <w:rsid w:val="004F28A7"/>
    <w:rsid w:val="004F46B3"/>
    <w:rsid w:val="00506E6F"/>
    <w:rsid w:val="00507547"/>
    <w:rsid w:val="00511E2B"/>
    <w:rsid w:val="00516063"/>
    <w:rsid w:val="005161CC"/>
    <w:rsid w:val="005221A8"/>
    <w:rsid w:val="00527897"/>
    <w:rsid w:val="0053212E"/>
    <w:rsid w:val="00552D79"/>
    <w:rsid w:val="005535CD"/>
    <w:rsid w:val="00554607"/>
    <w:rsid w:val="005552B9"/>
    <w:rsid w:val="00555B64"/>
    <w:rsid w:val="005609B1"/>
    <w:rsid w:val="005640F5"/>
    <w:rsid w:val="0056578E"/>
    <w:rsid w:val="00566F36"/>
    <w:rsid w:val="005756B0"/>
    <w:rsid w:val="00576F12"/>
    <w:rsid w:val="00577003"/>
    <w:rsid w:val="00577BDF"/>
    <w:rsid w:val="00583CAE"/>
    <w:rsid w:val="00584A1C"/>
    <w:rsid w:val="005854C9"/>
    <w:rsid w:val="00585A0F"/>
    <w:rsid w:val="0058782D"/>
    <w:rsid w:val="005908AE"/>
    <w:rsid w:val="005914AC"/>
    <w:rsid w:val="005A0168"/>
    <w:rsid w:val="005A4676"/>
    <w:rsid w:val="005A545B"/>
    <w:rsid w:val="005A7A9F"/>
    <w:rsid w:val="005B3A04"/>
    <w:rsid w:val="005B4A97"/>
    <w:rsid w:val="005C6DC1"/>
    <w:rsid w:val="005D2ADD"/>
    <w:rsid w:val="005D39E1"/>
    <w:rsid w:val="005D4728"/>
    <w:rsid w:val="005D7111"/>
    <w:rsid w:val="005E0ABE"/>
    <w:rsid w:val="005E1C22"/>
    <w:rsid w:val="005E5FDE"/>
    <w:rsid w:val="005F1106"/>
    <w:rsid w:val="005F3486"/>
    <w:rsid w:val="005F37BD"/>
    <w:rsid w:val="005F3AC2"/>
    <w:rsid w:val="005F419D"/>
    <w:rsid w:val="005F49B4"/>
    <w:rsid w:val="005F605B"/>
    <w:rsid w:val="005F6E7E"/>
    <w:rsid w:val="00603B69"/>
    <w:rsid w:val="006052F6"/>
    <w:rsid w:val="006055FA"/>
    <w:rsid w:val="0060560D"/>
    <w:rsid w:val="006127FE"/>
    <w:rsid w:val="006143ED"/>
    <w:rsid w:val="00615929"/>
    <w:rsid w:val="00616DAC"/>
    <w:rsid w:val="0062478F"/>
    <w:rsid w:val="00626B97"/>
    <w:rsid w:val="00631877"/>
    <w:rsid w:val="00631A80"/>
    <w:rsid w:val="00633F83"/>
    <w:rsid w:val="006355EA"/>
    <w:rsid w:val="00637B1D"/>
    <w:rsid w:val="00641ABC"/>
    <w:rsid w:val="006466D9"/>
    <w:rsid w:val="00647184"/>
    <w:rsid w:val="00647E10"/>
    <w:rsid w:val="00652B47"/>
    <w:rsid w:val="006542DE"/>
    <w:rsid w:val="0065460F"/>
    <w:rsid w:val="0065606B"/>
    <w:rsid w:val="00657859"/>
    <w:rsid w:val="00657FB3"/>
    <w:rsid w:val="006606BD"/>
    <w:rsid w:val="006628A3"/>
    <w:rsid w:val="006644DF"/>
    <w:rsid w:val="00665ECB"/>
    <w:rsid w:val="00677A2A"/>
    <w:rsid w:val="00680606"/>
    <w:rsid w:val="00681A21"/>
    <w:rsid w:val="00685B59"/>
    <w:rsid w:val="0068630C"/>
    <w:rsid w:val="00686F86"/>
    <w:rsid w:val="00687EE5"/>
    <w:rsid w:val="0069291E"/>
    <w:rsid w:val="00693166"/>
    <w:rsid w:val="00694A35"/>
    <w:rsid w:val="006951A4"/>
    <w:rsid w:val="00696627"/>
    <w:rsid w:val="006A34CC"/>
    <w:rsid w:val="006A3CB6"/>
    <w:rsid w:val="006A5237"/>
    <w:rsid w:val="006A6721"/>
    <w:rsid w:val="006B197E"/>
    <w:rsid w:val="006B4804"/>
    <w:rsid w:val="006C079E"/>
    <w:rsid w:val="006C187C"/>
    <w:rsid w:val="006C1A65"/>
    <w:rsid w:val="006C34DE"/>
    <w:rsid w:val="006C3F1A"/>
    <w:rsid w:val="006C638D"/>
    <w:rsid w:val="006C76B3"/>
    <w:rsid w:val="006D480D"/>
    <w:rsid w:val="006D55CD"/>
    <w:rsid w:val="006E0372"/>
    <w:rsid w:val="006F0166"/>
    <w:rsid w:val="006F04A8"/>
    <w:rsid w:val="006F0C0C"/>
    <w:rsid w:val="006F20EA"/>
    <w:rsid w:val="006F41E2"/>
    <w:rsid w:val="006F7575"/>
    <w:rsid w:val="0070254F"/>
    <w:rsid w:val="0070295D"/>
    <w:rsid w:val="0070635D"/>
    <w:rsid w:val="00710F76"/>
    <w:rsid w:val="00711F1F"/>
    <w:rsid w:val="0071210A"/>
    <w:rsid w:val="0071552E"/>
    <w:rsid w:val="007157CE"/>
    <w:rsid w:val="00715BAE"/>
    <w:rsid w:val="007171BB"/>
    <w:rsid w:val="007205DD"/>
    <w:rsid w:val="00724BAC"/>
    <w:rsid w:val="00724E2C"/>
    <w:rsid w:val="00726F78"/>
    <w:rsid w:val="0072727C"/>
    <w:rsid w:val="00731BD3"/>
    <w:rsid w:val="0073214F"/>
    <w:rsid w:val="007339B0"/>
    <w:rsid w:val="0073574A"/>
    <w:rsid w:val="007357AD"/>
    <w:rsid w:val="0074136E"/>
    <w:rsid w:val="00745C19"/>
    <w:rsid w:val="00747589"/>
    <w:rsid w:val="007502A0"/>
    <w:rsid w:val="0075364B"/>
    <w:rsid w:val="0075531F"/>
    <w:rsid w:val="00763A9E"/>
    <w:rsid w:val="0076632D"/>
    <w:rsid w:val="00766356"/>
    <w:rsid w:val="00766D44"/>
    <w:rsid w:val="007675CD"/>
    <w:rsid w:val="00767DCE"/>
    <w:rsid w:val="00772B5C"/>
    <w:rsid w:val="00772C85"/>
    <w:rsid w:val="00773C5F"/>
    <w:rsid w:val="0077469F"/>
    <w:rsid w:val="00776E68"/>
    <w:rsid w:val="00787EEA"/>
    <w:rsid w:val="00790774"/>
    <w:rsid w:val="00797157"/>
    <w:rsid w:val="007A39BB"/>
    <w:rsid w:val="007A5C5E"/>
    <w:rsid w:val="007B13AF"/>
    <w:rsid w:val="007B266A"/>
    <w:rsid w:val="007B4C33"/>
    <w:rsid w:val="007B5ADD"/>
    <w:rsid w:val="007C0F57"/>
    <w:rsid w:val="007C13C7"/>
    <w:rsid w:val="007C17E3"/>
    <w:rsid w:val="007C1A1A"/>
    <w:rsid w:val="007C37EE"/>
    <w:rsid w:val="007D1104"/>
    <w:rsid w:val="007D181E"/>
    <w:rsid w:val="007D1A78"/>
    <w:rsid w:val="007D231D"/>
    <w:rsid w:val="007D37A2"/>
    <w:rsid w:val="007D722E"/>
    <w:rsid w:val="007E2734"/>
    <w:rsid w:val="007E41EE"/>
    <w:rsid w:val="007E5445"/>
    <w:rsid w:val="007F0C39"/>
    <w:rsid w:val="007F11C6"/>
    <w:rsid w:val="007F4DF3"/>
    <w:rsid w:val="007F6359"/>
    <w:rsid w:val="00804709"/>
    <w:rsid w:val="00805908"/>
    <w:rsid w:val="00807FE6"/>
    <w:rsid w:val="00812583"/>
    <w:rsid w:val="008147B8"/>
    <w:rsid w:val="00816F52"/>
    <w:rsid w:val="00820342"/>
    <w:rsid w:val="00830D2D"/>
    <w:rsid w:val="00831719"/>
    <w:rsid w:val="008348AF"/>
    <w:rsid w:val="008352C1"/>
    <w:rsid w:val="0083619B"/>
    <w:rsid w:val="00836236"/>
    <w:rsid w:val="00837D83"/>
    <w:rsid w:val="00840946"/>
    <w:rsid w:val="008426A9"/>
    <w:rsid w:val="0085294D"/>
    <w:rsid w:val="00865BB2"/>
    <w:rsid w:val="0087426D"/>
    <w:rsid w:val="00877B81"/>
    <w:rsid w:val="008802F0"/>
    <w:rsid w:val="00884A0B"/>
    <w:rsid w:val="00886EBC"/>
    <w:rsid w:val="0089109E"/>
    <w:rsid w:val="00891A5A"/>
    <w:rsid w:val="008A1973"/>
    <w:rsid w:val="008A2A1E"/>
    <w:rsid w:val="008A6368"/>
    <w:rsid w:val="008B1EF9"/>
    <w:rsid w:val="008C20EB"/>
    <w:rsid w:val="008C3C7F"/>
    <w:rsid w:val="008C4054"/>
    <w:rsid w:val="008C4615"/>
    <w:rsid w:val="008D2235"/>
    <w:rsid w:val="008D41C6"/>
    <w:rsid w:val="008D666B"/>
    <w:rsid w:val="008E21C6"/>
    <w:rsid w:val="008E403C"/>
    <w:rsid w:val="008F19FE"/>
    <w:rsid w:val="008F2E5A"/>
    <w:rsid w:val="008F30E8"/>
    <w:rsid w:val="008F67FC"/>
    <w:rsid w:val="009009C8"/>
    <w:rsid w:val="00900EC2"/>
    <w:rsid w:val="00901657"/>
    <w:rsid w:val="00902047"/>
    <w:rsid w:val="00902B63"/>
    <w:rsid w:val="00903EE2"/>
    <w:rsid w:val="009064CE"/>
    <w:rsid w:val="00907500"/>
    <w:rsid w:val="00910D4D"/>
    <w:rsid w:val="00911AB7"/>
    <w:rsid w:val="009120B7"/>
    <w:rsid w:val="00915F3A"/>
    <w:rsid w:val="00916E2A"/>
    <w:rsid w:val="009200C4"/>
    <w:rsid w:val="00920DEC"/>
    <w:rsid w:val="00920E1F"/>
    <w:rsid w:val="00920F9A"/>
    <w:rsid w:val="009226E5"/>
    <w:rsid w:val="009231A2"/>
    <w:rsid w:val="00927AF0"/>
    <w:rsid w:val="0093030A"/>
    <w:rsid w:val="0093621C"/>
    <w:rsid w:val="009404B5"/>
    <w:rsid w:val="00941C16"/>
    <w:rsid w:val="009423E1"/>
    <w:rsid w:val="0094751D"/>
    <w:rsid w:val="009510F1"/>
    <w:rsid w:val="00956AF7"/>
    <w:rsid w:val="00957325"/>
    <w:rsid w:val="00957499"/>
    <w:rsid w:val="00957873"/>
    <w:rsid w:val="009611F6"/>
    <w:rsid w:val="009611FD"/>
    <w:rsid w:val="009668FF"/>
    <w:rsid w:val="00966DE2"/>
    <w:rsid w:val="00967D25"/>
    <w:rsid w:val="0097561F"/>
    <w:rsid w:val="0097708B"/>
    <w:rsid w:val="009776B3"/>
    <w:rsid w:val="00977B8F"/>
    <w:rsid w:val="00980E6B"/>
    <w:rsid w:val="0098259D"/>
    <w:rsid w:val="00997D1A"/>
    <w:rsid w:val="009A0940"/>
    <w:rsid w:val="009A1ADC"/>
    <w:rsid w:val="009A270F"/>
    <w:rsid w:val="009A3995"/>
    <w:rsid w:val="009A4079"/>
    <w:rsid w:val="009A4508"/>
    <w:rsid w:val="009A5CF0"/>
    <w:rsid w:val="009A62A8"/>
    <w:rsid w:val="009A68A8"/>
    <w:rsid w:val="009B02FA"/>
    <w:rsid w:val="009B25B2"/>
    <w:rsid w:val="009B521C"/>
    <w:rsid w:val="009B7701"/>
    <w:rsid w:val="009C048C"/>
    <w:rsid w:val="009C138C"/>
    <w:rsid w:val="009D722A"/>
    <w:rsid w:val="009D793D"/>
    <w:rsid w:val="009E0B7A"/>
    <w:rsid w:val="009E3DB3"/>
    <w:rsid w:val="009E3EDC"/>
    <w:rsid w:val="009E74E4"/>
    <w:rsid w:val="009F0969"/>
    <w:rsid w:val="009F4C8A"/>
    <w:rsid w:val="009F5091"/>
    <w:rsid w:val="009F65F9"/>
    <w:rsid w:val="00A00469"/>
    <w:rsid w:val="00A01867"/>
    <w:rsid w:val="00A01A87"/>
    <w:rsid w:val="00A071E2"/>
    <w:rsid w:val="00A129F1"/>
    <w:rsid w:val="00A13100"/>
    <w:rsid w:val="00A16CF8"/>
    <w:rsid w:val="00A17761"/>
    <w:rsid w:val="00A17C0B"/>
    <w:rsid w:val="00A2001C"/>
    <w:rsid w:val="00A20849"/>
    <w:rsid w:val="00A2391D"/>
    <w:rsid w:val="00A23B3E"/>
    <w:rsid w:val="00A244F4"/>
    <w:rsid w:val="00A26D12"/>
    <w:rsid w:val="00A31FC5"/>
    <w:rsid w:val="00A34EF6"/>
    <w:rsid w:val="00A36710"/>
    <w:rsid w:val="00A378FD"/>
    <w:rsid w:val="00A41938"/>
    <w:rsid w:val="00A43C24"/>
    <w:rsid w:val="00A443AF"/>
    <w:rsid w:val="00A44A28"/>
    <w:rsid w:val="00A45AE6"/>
    <w:rsid w:val="00A45D97"/>
    <w:rsid w:val="00A508DF"/>
    <w:rsid w:val="00A5091C"/>
    <w:rsid w:val="00A51051"/>
    <w:rsid w:val="00A53A4C"/>
    <w:rsid w:val="00A61718"/>
    <w:rsid w:val="00A63C99"/>
    <w:rsid w:val="00A650A1"/>
    <w:rsid w:val="00A670BB"/>
    <w:rsid w:val="00A672C8"/>
    <w:rsid w:val="00A76687"/>
    <w:rsid w:val="00A76F26"/>
    <w:rsid w:val="00A819A1"/>
    <w:rsid w:val="00A83E15"/>
    <w:rsid w:val="00A9286E"/>
    <w:rsid w:val="00A93E79"/>
    <w:rsid w:val="00A96B06"/>
    <w:rsid w:val="00AA248C"/>
    <w:rsid w:val="00AA590C"/>
    <w:rsid w:val="00AA5C46"/>
    <w:rsid w:val="00AA5C6F"/>
    <w:rsid w:val="00AA638A"/>
    <w:rsid w:val="00AB1BF5"/>
    <w:rsid w:val="00AB261F"/>
    <w:rsid w:val="00AB6623"/>
    <w:rsid w:val="00AC013B"/>
    <w:rsid w:val="00AC624F"/>
    <w:rsid w:val="00AC637B"/>
    <w:rsid w:val="00AC79D5"/>
    <w:rsid w:val="00AD070F"/>
    <w:rsid w:val="00AD0961"/>
    <w:rsid w:val="00AD0FE3"/>
    <w:rsid w:val="00AD226A"/>
    <w:rsid w:val="00AD27E9"/>
    <w:rsid w:val="00AD4080"/>
    <w:rsid w:val="00AD49A8"/>
    <w:rsid w:val="00AE002B"/>
    <w:rsid w:val="00AE554A"/>
    <w:rsid w:val="00AE7AAE"/>
    <w:rsid w:val="00AF01CE"/>
    <w:rsid w:val="00AF14C9"/>
    <w:rsid w:val="00AF38F8"/>
    <w:rsid w:val="00AF751D"/>
    <w:rsid w:val="00B01A1E"/>
    <w:rsid w:val="00B04142"/>
    <w:rsid w:val="00B0428F"/>
    <w:rsid w:val="00B05B25"/>
    <w:rsid w:val="00B05BE7"/>
    <w:rsid w:val="00B05C2A"/>
    <w:rsid w:val="00B07FDB"/>
    <w:rsid w:val="00B16C2D"/>
    <w:rsid w:val="00B21A87"/>
    <w:rsid w:val="00B227B1"/>
    <w:rsid w:val="00B23E00"/>
    <w:rsid w:val="00B2495D"/>
    <w:rsid w:val="00B252D2"/>
    <w:rsid w:val="00B30658"/>
    <w:rsid w:val="00B315AF"/>
    <w:rsid w:val="00B31CB5"/>
    <w:rsid w:val="00B3443D"/>
    <w:rsid w:val="00B352F0"/>
    <w:rsid w:val="00B359BD"/>
    <w:rsid w:val="00B40E30"/>
    <w:rsid w:val="00B42035"/>
    <w:rsid w:val="00B50C39"/>
    <w:rsid w:val="00B516B5"/>
    <w:rsid w:val="00B57970"/>
    <w:rsid w:val="00B6270A"/>
    <w:rsid w:val="00B661DF"/>
    <w:rsid w:val="00B6746D"/>
    <w:rsid w:val="00B75495"/>
    <w:rsid w:val="00B828CD"/>
    <w:rsid w:val="00B85424"/>
    <w:rsid w:val="00B85927"/>
    <w:rsid w:val="00B87779"/>
    <w:rsid w:val="00B9187F"/>
    <w:rsid w:val="00B9206C"/>
    <w:rsid w:val="00B94128"/>
    <w:rsid w:val="00BA2691"/>
    <w:rsid w:val="00BA2B12"/>
    <w:rsid w:val="00BA7BD9"/>
    <w:rsid w:val="00BB60C2"/>
    <w:rsid w:val="00BC21FE"/>
    <w:rsid w:val="00BC2CEE"/>
    <w:rsid w:val="00BC344A"/>
    <w:rsid w:val="00BC4E5B"/>
    <w:rsid w:val="00BC7273"/>
    <w:rsid w:val="00BD1FE2"/>
    <w:rsid w:val="00BD31AE"/>
    <w:rsid w:val="00BD4547"/>
    <w:rsid w:val="00BD5EEA"/>
    <w:rsid w:val="00BE29CE"/>
    <w:rsid w:val="00BE5658"/>
    <w:rsid w:val="00BF065A"/>
    <w:rsid w:val="00BF1D09"/>
    <w:rsid w:val="00C03149"/>
    <w:rsid w:val="00C13692"/>
    <w:rsid w:val="00C14395"/>
    <w:rsid w:val="00C14588"/>
    <w:rsid w:val="00C169E6"/>
    <w:rsid w:val="00C23E67"/>
    <w:rsid w:val="00C2581B"/>
    <w:rsid w:val="00C2667E"/>
    <w:rsid w:val="00C2798B"/>
    <w:rsid w:val="00C32564"/>
    <w:rsid w:val="00C333B4"/>
    <w:rsid w:val="00C36EB0"/>
    <w:rsid w:val="00C4347A"/>
    <w:rsid w:val="00C51814"/>
    <w:rsid w:val="00C525F2"/>
    <w:rsid w:val="00C527A4"/>
    <w:rsid w:val="00C541E1"/>
    <w:rsid w:val="00C55797"/>
    <w:rsid w:val="00C573D0"/>
    <w:rsid w:val="00C624F3"/>
    <w:rsid w:val="00C66A33"/>
    <w:rsid w:val="00C67A2F"/>
    <w:rsid w:val="00C71566"/>
    <w:rsid w:val="00C7305A"/>
    <w:rsid w:val="00C7369E"/>
    <w:rsid w:val="00C747B4"/>
    <w:rsid w:val="00C75521"/>
    <w:rsid w:val="00C8086A"/>
    <w:rsid w:val="00C904E9"/>
    <w:rsid w:val="00C90EB6"/>
    <w:rsid w:val="00C92AEA"/>
    <w:rsid w:val="00C94983"/>
    <w:rsid w:val="00C9714C"/>
    <w:rsid w:val="00C978DB"/>
    <w:rsid w:val="00CA111C"/>
    <w:rsid w:val="00CA65D2"/>
    <w:rsid w:val="00CA6C49"/>
    <w:rsid w:val="00CA6E4F"/>
    <w:rsid w:val="00CA76A7"/>
    <w:rsid w:val="00CB2703"/>
    <w:rsid w:val="00CC0DDF"/>
    <w:rsid w:val="00CC48F3"/>
    <w:rsid w:val="00CC71AB"/>
    <w:rsid w:val="00CD0738"/>
    <w:rsid w:val="00CE031B"/>
    <w:rsid w:val="00CE0A33"/>
    <w:rsid w:val="00CE2105"/>
    <w:rsid w:val="00CE3CFA"/>
    <w:rsid w:val="00CE405D"/>
    <w:rsid w:val="00CE7005"/>
    <w:rsid w:val="00CE7F2A"/>
    <w:rsid w:val="00CF2B16"/>
    <w:rsid w:val="00CF2FFE"/>
    <w:rsid w:val="00CF54C1"/>
    <w:rsid w:val="00CF5D34"/>
    <w:rsid w:val="00D00BEA"/>
    <w:rsid w:val="00D133C6"/>
    <w:rsid w:val="00D134A8"/>
    <w:rsid w:val="00D156FB"/>
    <w:rsid w:val="00D16275"/>
    <w:rsid w:val="00D16638"/>
    <w:rsid w:val="00D239D9"/>
    <w:rsid w:val="00D25A19"/>
    <w:rsid w:val="00D266F6"/>
    <w:rsid w:val="00D31619"/>
    <w:rsid w:val="00D33B0B"/>
    <w:rsid w:val="00D36D17"/>
    <w:rsid w:val="00D36F4A"/>
    <w:rsid w:val="00D37F2D"/>
    <w:rsid w:val="00D42845"/>
    <w:rsid w:val="00D43D8F"/>
    <w:rsid w:val="00D449BB"/>
    <w:rsid w:val="00D458D6"/>
    <w:rsid w:val="00D47A26"/>
    <w:rsid w:val="00D520AB"/>
    <w:rsid w:val="00D52102"/>
    <w:rsid w:val="00D6411D"/>
    <w:rsid w:val="00D64FDB"/>
    <w:rsid w:val="00D6506E"/>
    <w:rsid w:val="00D65B90"/>
    <w:rsid w:val="00D740E6"/>
    <w:rsid w:val="00D7711A"/>
    <w:rsid w:val="00D821F6"/>
    <w:rsid w:val="00D82C33"/>
    <w:rsid w:val="00D86E26"/>
    <w:rsid w:val="00D93D87"/>
    <w:rsid w:val="00D96ADE"/>
    <w:rsid w:val="00DA287A"/>
    <w:rsid w:val="00DA3A5B"/>
    <w:rsid w:val="00DA3D34"/>
    <w:rsid w:val="00DA4D19"/>
    <w:rsid w:val="00DA4E97"/>
    <w:rsid w:val="00DA4FD7"/>
    <w:rsid w:val="00DA66BD"/>
    <w:rsid w:val="00DA7834"/>
    <w:rsid w:val="00DA7F69"/>
    <w:rsid w:val="00DB14DB"/>
    <w:rsid w:val="00DB178D"/>
    <w:rsid w:val="00DC202F"/>
    <w:rsid w:val="00DC3A08"/>
    <w:rsid w:val="00DC58C7"/>
    <w:rsid w:val="00DD15CF"/>
    <w:rsid w:val="00DD670F"/>
    <w:rsid w:val="00DD793E"/>
    <w:rsid w:val="00DD7F23"/>
    <w:rsid w:val="00DE3DE1"/>
    <w:rsid w:val="00DE76E1"/>
    <w:rsid w:val="00DE7A77"/>
    <w:rsid w:val="00DF3D2A"/>
    <w:rsid w:val="00DF64F4"/>
    <w:rsid w:val="00E02ABD"/>
    <w:rsid w:val="00E03336"/>
    <w:rsid w:val="00E0372F"/>
    <w:rsid w:val="00E11C28"/>
    <w:rsid w:val="00E13562"/>
    <w:rsid w:val="00E13B91"/>
    <w:rsid w:val="00E15F23"/>
    <w:rsid w:val="00E17A4D"/>
    <w:rsid w:val="00E2119C"/>
    <w:rsid w:val="00E30945"/>
    <w:rsid w:val="00E33FCD"/>
    <w:rsid w:val="00E3415B"/>
    <w:rsid w:val="00E42F02"/>
    <w:rsid w:val="00E4375C"/>
    <w:rsid w:val="00E43964"/>
    <w:rsid w:val="00E46942"/>
    <w:rsid w:val="00E50914"/>
    <w:rsid w:val="00E50AE9"/>
    <w:rsid w:val="00E514AA"/>
    <w:rsid w:val="00E52444"/>
    <w:rsid w:val="00E55931"/>
    <w:rsid w:val="00E60291"/>
    <w:rsid w:val="00E60B4B"/>
    <w:rsid w:val="00E63989"/>
    <w:rsid w:val="00E64F46"/>
    <w:rsid w:val="00E658EF"/>
    <w:rsid w:val="00E66915"/>
    <w:rsid w:val="00E733CF"/>
    <w:rsid w:val="00E80386"/>
    <w:rsid w:val="00E830F0"/>
    <w:rsid w:val="00E83662"/>
    <w:rsid w:val="00E84851"/>
    <w:rsid w:val="00E84D2F"/>
    <w:rsid w:val="00E855C1"/>
    <w:rsid w:val="00E85675"/>
    <w:rsid w:val="00E85B69"/>
    <w:rsid w:val="00E86710"/>
    <w:rsid w:val="00E9001B"/>
    <w:rsid w:val="00E9122D"/>
    <w:rsid w:val="00E918E5"/>
    <w:rsid w:val="00E94780"/>
    <w:rsid w:val="00E957F3"/>
    <w:rsid w:val="00E95B6E"/>
    <w:rsid w:val="00E96F58"/>
    <w:rsid w:val="00EA0EDD"/>
    <w:rsid w:val="00EA7AA1"/>
    <w:rsid w:val="00EA7C76"/>
    <w:rsid w:val="00EB6E39"/>
    <w:rsid w:val="00EC179C"/>
    <w:rsid w:val="00EC2F47"/>
    <w:rsid w:val="00EC4CFD"/>
    <w:rsid w:val="00ED4601"/>
    <w:rsid w:val="00EE0B50"/>
    <w:rsid w:val="00EE4EEB"/>
    <w:rsid w:val="00EE63B0"/>
    <w:rsid w:val="00EF2890"/>
    <w:rsid w:val="00EF3305"/>
    <w:rsid w:val="00EF5352"/>
    <w:rsid w:val="00EF6E62"/>
    <w:rsid w:val="00EF74F0"/>
    <w:rsid w:val="00F068DE"/>
    <w:rsid w:val="00F10573"/>
    <w:rsid w:val="00F10A25"/>
    <w:rsid w:val="00F1134B"/>
    <w:rsid w:val="00F115ED"/>
    <w:rsid w:val="00F14BBF"/>
    <w:rsid w:val="00F15749"/>
    <w:rsid w:val="00F20328"/>
    <w:rsid w:val="00F20C45"/>
    <w:rsid w:val="00F21DA7"/>
    <w:rsid w:val="00F25251"/>
    <w:rsid w:val="00F3240B"/>
    <w:rsid w:val="00F32B3A"/>
    <w:rsid w:val="00F35125"/>
    <w:rsid w:val="00F42E0F"/>
    <w:rsid w:val="00F453A6"/>
    <w:rsid w:val="00F45EA1"/>
    <w:rsid w:val="00F502AD"/>
    <w:rsid w:val="00F526F7"/>
    <w:rsid w:val="00F53DC7"/>
    <w:rsid w:val="00F53E90"/>
    <w:rsid w:val="00F54606"/>
    <w:rsid w:val="00F605C4"/>
    <w:rsid w:val="00F60809"/>
    <w:rsid w:val="00F623F9"/>
    <w:rsid w:val="00F62E27"/>
    <w:rsid w:val="00F6669F"/>
    <w:rsid w:val="00F674E9"/>
    <w:rsid w:val="00F74C23"/>
    <w:rsid w:val="00F833E0"/>
    <w:rsid w:val="00F86749"/>
    <w:rsid w:val="00F87100"/>
    <w:rsid w:val="00F907FD"/>
    <w:rsid w:val="00F93A28"/>
    <w:rsid w:val="00F95FC1"/>
    <w:rsid w:val="00F96030"/>
    <w:rsid w:val="00F96CCC"/>
    <w:rsid w:val="00F97464"/>
    <w:rsid w:val="00FA1455"/>
    <w:rsid w:val="00FA2AA9"/>
    <w:rsid w:val="00FA788A"/>
    <w:rsid w:val="00FA7F3E"/>
    <w:rsid w:val="00FB2727"/>
    <w:rsid w:val="00FB2994"/>
    <w:rsid w:val="00FB30EF"/>
    <w:rsid w:val="00FB40C0"/>
    <w:rsid w:val="00FB40FA"/>
    <w:rsid w:val="00FB516C"/>
    <w:rsid w:val="00FB7E2C"/>
    <w:rsid w:val="00FC0768"/>
    <w:rsid w:val="00FC13AB"/>
    <w:rsid w:val="00FC1E06"/>
    <w:rsid w:val="00FD089C"/>
    <w:rsid w:val="00FD48D7"/>
    <w:rsid w:val="00FD498F"/>
    <w:rsid w:val="00FD49FF"/>
    <w:rsid w:val="00FD527F"/>
    <w:rsid w:val="00FD56FF"/>
    <w:rsid w:val="00FD7CE6"/>
    <w:rsid w:val="00FE10C5"/>
    <w:rsid w:val="00FE2F13"/>
    <w:rsid w:val="00FE5DE6"/>
    <w:rsid w:val="00FE702C"/>
    <w:rsid w:val="00FF2A96"/>
    <w:rsid w:val="00FF4CE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
    <w:qFormat/>
    <w:rsid w:val="0073214F"/>
    <w:pPr>
      <w:keepNext/>
      <w:outlineLvl w:val="0"/>
    </w:pPr>
    <w:rPr>
      <w:b/>
      <w:bCs/>
      <w:sz w:val="24"/>
      <w:szCs w:val="24"/>
    </w:rPr>
  </w:style>
  <w:style w:type="paragraph" w:styleId="Heading2">
    <w:name w:val="heading 2"/>
    <w:basedOn w:val="Normal"/>
    <w:next w:val="Normal"/>
    <w:link w:val="Heading2Char"/>
    <w:uiPriority w:val="9"/>
    <w:qFormat/>
    <w:rsid w:val="0073214F"/>
    <w:pPr>
      <w:keepNext/>
      <w:jc w:val="both"/>
      <w:outlineLvl w:val="1"/>
    </w:pPr>
    <w:rPr>
      <w:b/>
      <w:bCs/>
      <w:sz w:val="24"/>
      <w:szCs w:val="24"/>
    </w:rPr>
  </w:style>
  <w:style w:type="paragraph" w:styleId="Heading3">
    <w:name w:val="heading 3"/>
    <w:basedOn w:val="Normal"/>
    <w:next w:val="Normal"/>
    <w:link w:val="Heading3Char"/>
    <w:uiPriority w:val="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mw-headline">
    <w:name w:val="mw-headline"/>
    <w:basedOn w:val="DefaultParagraphFont"/>
    <w:rsid w:val="007675CD"/>
  </w:style>
  <w:style w:type="character" w:customStyle="1" w:styleId="flagicon">
    <w:name w:val="flagicon"/>
    <w:basedOn w:val="DefaultParagraphFont"/>
    <w:rsid w:val="007675CD"/>
  </w:style>
  <w:style w:type="character" w:customStyle="1" w:styleId="ezstring-field2">
    <w:name w:val="ezstring-field2"/>
    <w:basedOn w:val="DefaultParagraphFont"/>
    <w:rsid w:val="007675CD"/>
  </w:style>
  <w:style w:type="paragraph" w:customStyle="1" w:styleId="text-small">
    <w:name w:val="text-small"/>
    <w:basedOn w:val="Normal"/>
    <w:rsid w:val="007675CD"/>
    <w:pPr>
      <w:spacing w:before="100" w:beforeAutospacing="1" w:after="100" w:afterAutospacing="1"/>
    </w:pPr>
    <w:rPr>
      <w:sz w:val="24"/>
      <w:szCs w:val="24"/>
      <w:lang w:val="en-GB" w:eastAsia="en-GB"/>
    </w:rPr>
  </w:style>
  <w:style w:type="paragraph" w:customStyle="1" w:styleId="block-flush">
    <w:name w:val="block-flush"/>
    <w:basedOn w:val="Normal"/>
    <w:rsid w:val="007675CD"/>
    <w:pPr>
      <w:spacing w:before="100" w:beforeAutospacing="1" w:after="100" w:afterAutospacing="1"/>
    </w:pPr>
    <w:rPr>
      <w:sz w:val="24"/>
      <w:szCs w:val="24"/>
      <w:lang w:val="en-GB" w:eastAsia="en-GB"/>
    </w:rPr>
  </w:style>
  <w:style w:type="character" w:customStyle="1" w:styleId="date-display-single">
    <w:name w:val="date-display-single"/>
    <w:basedOn w:val="DefaultParagraphFont"/>
    <w:rsid w:val="007675CD"/>
  </w:style>
  <w:style w:type="character" w:customStyle="1" w:styleId="watch-title">
    <w:name w:val="watch-title"/>
    <w:basedOn w:val="DefaultParagraphFont"/>
    <w:rsid w:val="007675CD"/>
  </w:style>
  <w:style w:type="table" w:styleId="TableGrid">
    <w:name w:val="Table Grid"/>
    <w:basedOn w:val="TableNormal"/>
    <w:uiPriority w:val="59"/>
    <w:rsid w:val="007675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m-hook">
    <w:name w:val="vm-hook"/>
    <w:basedOn w:val="DefaultParagraphFont"/>
    <w:rsid w:val="007675CD"/>
  </w:style>
  <w:style w:type="paragraph" w:customStyle="1" w:styleId="Default">
    <w:name w:val="Default"/>
    <w:rsid w:val="009A1ADC"/>
    <w:pPr>
      <w:autoSpaceDE w:val="0"/>
      <w:autoSpaceDN w:val="0"/>
      <w:adjustRightInd w:val="0"/>
    </w:pPr>
    <w:rPr>
      <w:rFonts w:ascii="Cambria" w:eastAsiaTheme="minorHAnsi" w:hAnsi="Cambria" w:cs="Cambria"/>
      <w:color w:val="000000"/>
      <w:sz w:val="24"/>
      <w:szCs w:val="24"/>
      <w:lang w:val="en-GB"/>
    </w:rPr>
  </w:style>
  <w:style w:type="character" w:customStyle="1" w:styleId="un-news-full-width">
    <w:name w:val="un-news-full-width"/>
    <w:basedOn w:val="DefaultParagraphFont"/>
    <w:rsid w:val="00865BB2"/>
  </w:style>
  <w:style w:type="character" w:styleId="SubtleEmphasis">
    <w:name w:val="Subtle Emphasis"/>
    <w:basedOn w:val="DefaultParagraphFont"/>
    <w:uiPriority w:val="19"/>
    <w:qFormat/>
    <w:rsid w:val="00D1663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
    <w:qFormat/>
    <w:rsid w:val="0073214F"/>
    <w:pPr>
      <w:keepNext/>
      <w:outlineLvl w:val="0"/>
    </w:pPr>
    <w:rPr>
      <w:b/>
      <w:bCs/>
      <w:sz w:val="24"/>
      <w:szCs w:val="24"/>
    </w:rPr>
  </w:style>
  <w:style w:type="paragraph" w:styleId="Heading2">
    <w:name w:val="heading 2"/>
    <w:basedOn w:val="Normal"/>
    <w:next w:val="Normal"/>
    <w:link w:val="Heading2Char"/>
    <w:uiPriority w:val="9"/>
    <w:qFormat/>
    <w:rsid w:val="0073214F"/>
    <w:pPr>
      <w:keepNext/>
      <w:jc w:val="both"/>
      <w:outlineLvl w:val="1"/>
    </w:pPr>
    <w:rPr>
      <w:b/>
      <w:bCs/>
      <w:sz w:val="24"/>
      <w:szCs w:val="24"/>
    </w:rPr>
  </w:style>
  <w:style w:type="paragraph" w:styleId="Heading3">
    <w:name w:val="heading 3"/>
    <w:basedOn w:val="Normal"/>
    <w:next w:val="Normal"/>
    <w:link w:val="Heading3Char"/>
    <w:uiPriority w:val="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mw-headline">
    <w:name w:val="mw-headline"/>
    <w:basedOn w:val="DefaultParagraphFont"/>
    <w:rsid w:val="007675CD"/>
  </w:style>
  <w:style w:type="character" w:customStyle="1" w:styleId="flagicon">
    <w:name w:val="flagicon"/>
    <w:basedOn w:val="DefaultParagraphFont"/>
    <w:rsid w:val="007675CD"/>
  </w:style>
  <w:style w:type="character" w:customStyle="1" w:styleId="ezstring-field2">
    <w:name w:val="ezstring-field2"/>
    <w:basedOn w:val="DefaultParagraphFont"/>
    <w:rsid w:val="007675CD"/>
  </w:style>
  <w:style w:type="paragraph" w:customStyle="1" w:styleId="text-small">
    <w:name w:val="text-small"/>
    <w:basedOn w:val="Normal"/>
    <w:rsid w:val="007675CD"/>
    <w:pPr>
      <w:spacing w:before="100" w:beforeAutospacing="1" w:after="100" w:afterAutospacing="1"/>
    </w:pPr>
    <w:rPr>
      <w:sz w:val="24"/>
      <w:szCs w:val="24"/>
      <w:lang w:val="en-GB" w:eastAsia="en-GB"/>
    </w:rPr>
  </w:style>
  <w:style w:type="paragraph" w:customStyle="1" w:styleId="block-flush">
    <w:name w:val="block-flush"/>
    <w:basedOn w:val="Normal"/>
    <w:rsid w:val="007675CD"/>
    <w:pPr>
      <w:spacing w:before="100" w:beforeAutospacing="1" w:after="100" w:afterAutospacing="1"/>
    </w:pPr>
    <w:rPr>
      <w:sz w:val="24"/>
      <w:szCs w:val="24"/>
      <w:lang w:val="en-GB" w:eastAsia="en-GB"/>
    </w:rPr>
  </w:style>
  <w:style w:type="character" w:customStyle="1" w:styleId="date-display-single">
    <w:name w:val="date-display-single"/>
    <w:basedOn w:val="DefaultParagraphFont"/>
    <w:rsid w:val="007675CD"/>
  </w:style>
  <w:style w:type="character" w:customStyle="1" w:styleId="watch-title">
    <w:name w:val="watch-title"/>
    <w:basedOn w:val="DefaultParagraphFont"/>
    <w:rsid w:val="007675CD"/>
  </w:style>
  <w:style w:type="table" w:styleId="TableGrid">
    <w:name w:val="Table Grid"/>
    <w:basedOn w:val="TableNormal"/>
    <w:uiPriority w:val="59"/>
    <w:rsid w:val="007675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m-hook">
    <w:name w:val="vm-hook"/>
    <w:basedOn w:val="DefaultParagraphFont"/>
    <w:rsid w:val="007675CD"/>
  </w:style>
  <w:style w:type="paragraph" w:customStyle="1" w:styleId="Default">
    <w:name w:val="Default"/>
    <w:rsid w:val="009A1ADC"/>
    <w:pPr>
      <w:autoSpaceDE w:val="0"/>
      <w:autoSpaceDN w:val="0"/>
      <w:adjustRightInd w:val="0"/>
    </w:pPr>
    <w:rPr>
      <w:rFonts w:ascii="Cambria" w:eastAsiaTheme="minorHAnsi" w:hAnsi="Cambria" w:cs="Cambria"/>
      <w:color w:val="000000"/>
      <w:sz w:val="24"/>
      <w:szCs w:val="24"/>
      <w:lang w:val="en-GB"/>
    </w:rPr>
  </w:style>
  <w:style w:type="character" w:customStyle="1" w:styleId="un-news-full-width">
    <w:name w:val="un-news-full-width"/>
    <w:basedOn w:val="DefaultParagraphFont"/>
    <w:rsid w:val="00865BB2"/>
  </w:style>
  <w:style w:type="character" w:styleId="SubtleEmphasis">
    <w:name w:val="Subtle Emphasis"/>
    <w:basedOn w:val="DefaultParagraphFont"/>
    <w:uiPriority w:val="19"/>
    <w:qFormat/>
    <w:rsid w:val="00D1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5080127">
      <w:bodyDiv w:val="1"/>
      <w:marLeft w:val="0"/>
      <w:marRight w:val="0"/>
      <w:marTop w:val="0"/>
      <w:marBottom w:val="0"/>
      <w:divBdr>
        <w:top w:val="none" w:sz="0" w:space="0" w:color="auto"/>
        <w:left w:val="none" w:sz="0" w:space="0" w:color="auto"/>
        <w:bottom w:val="none" w:sz="0" w:space="0" w:color="auto"/>
        <w:right w:val="none" w:sz="0" w:space="0" w:color="auto"/>
      </w:divBdr>
      <w:divsChild>
        <w:div w:id="1830052079">
          <w:marLeft w:val="0"/>
          <w:marRight w:val="0"/>
          <w:marTop w:val="0"/>
          <w:marBottom w:val="0"/>
          <w:divBdr>
            <w:top w:val="none" w:sz="0" w:space="0" w:color="auto"/>
            <w:left w:val="none" w:sz="0" w:space="0" w:color="auto"/>
            <w:bottom w:val="none" w:sz="0" w:space="0" w:color="auto"/>
            <w:right w:val="none" w:sz="0" w:space="0" w:color="auto"/>
          </w:divBdr>
        </w:div>
        <w:div w:id="1515656826">
          <w:marLeft w:val="0"/>
          <w:marRight w:val="0"/>
          <w:marTop w:val="0"/>
          <w:marBottom w:val="0"/>
          <w:divBdr>
            <w:top w:val="none" w:sz="0" w:space="0" w:color="auto"/>
            <w:left w:val="none" w:sz="0" w:space="0" w:color="auto"/>
            <w:bottom w:val="none" w:sz="0" w:space="0" w:color="auto"/>
            <w:right w:val="none" w:sz="0" w:space="0" w:color="auto"/>
          </w:divBdr>
        </w:div>
        <w:div w:id="1235163642">
          <w:marLeft w:val="0"/>
          <w:marRight w:val="0"/>
          <w:marTop w:val="0"/>
          <w:marBottom w:val="0"/>
          <w:divBdr>
            <w:top w:val="none" w:sz="0" w:space="0" w:color="auto"/>
            <w:left w:val="none" w:sz="0" w:space="0" w:color="auto"/>
            <w:bottom w:val="none" w:sz="0" w:space="0" w:color="auto"/>
            <w:right w:val="none" w:sz="0" w:space="0" w:color="auto"/>
          </w:divBdr>
        </w:div>
        <w:div w:id="457378035">
          <w:marLeft w:val="0"/>
          <w:marRight w:val="0"/>
          <w:marTop w:val="0"/>
          <w:marBottom w:val="0"/>
          <w:divBdr>
            <w:top w:val="none" w:sz="0" w:space="0" w:color="auto"/>
            <w:left w:val="none" w:sz="0" w:space="0" w:color="auto"/>
            <w:bottom w:val="none" w:sz="0" w:space="0" w:color="auto"/>
            <w:right w:val="none" w:sz="0" w:space="0" w:color="auto"/>
          </w:divBdr>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583538">
      <w:bodyDiv w:val="1"/>
      <w:marLeft w:val="0"/>
      <w:marRight w:val="0"/>
      <w:marTop w:val="0"/>
      <w:marBottom w:val="0"/>
      <w:divBdr>
        <w:top w:val="none" w:sz="0" w:space="0" w:color="auto"/>
        <w:left w:val="none" w:sz="0" w:space="0" w:color="auto"/>
        <w:bottom w:val="none" w:sz="0" w:space="0" w:color="auto"/>
        <w:right w:val="none" w:sz="0" w:space="0" w:color="auto"/>
      </w:divBdr>
      <w:divsChild>
        <w:div w:id="752552830">
          <w:marLeft w:val="0"/>
          <w:marRight w:val="0"/>
          <w:marTop w:val="0"/>
          <w:marBottom w:val="0"/>
          <w:divBdr>
            <w:top w:val="none" w:sz="0" w:space="0" w:color="auto"/>
            <w:left w:val="none" w:sz="0" w:space="0" w:color="auto"/>
            <w:bottom w:val="none" w:sz="0" w:space="0" w:color="auto"/>
            <w:right w:val="none" w:sz="0" w:space="0" w:color="auto"/>
          </w:divBdr>
          <w:divsChild>
            <w:div w:id="1851676989">
              <w:marLeft w:val="0"/>
              <w:marRight w:val="0"/>
              <w:marTop w:val="0"/>
              <w:marBottom w:val="0"/>
              <w:divBdr>
                <w:top w:val="none" w:sz="0" w:space="0" w:color="auto"/>
                <w:left w:val="none" w:sz="0" w:space="0" w:color="auto"/>
                <w:bottom w:val="none" w:sz="0" w:space="0" w:color="auto"/>
                <w:right w:val="none" w:sz="0" w:space="0" w:color="auto"/>
              </w:divBdr>
            </w:div>
            <w:div w:id="449126098">
              <w:marLeft w:val="0"/>
              <w:marRight w:val="0"/>
              <w:marTop w:val="0"/>
              <w:marBottom w:val="0"/>
              <w:divBdr>
                <w:top w:val="none" w:sz="0" w:space="0" w:color="auto"/>
                <w:left w:val="none" w:sz="0" w:space="0" w:color="auto"/>
                <w:bottom w:val="none" w:sz="0" w:space="0" w:color="auto"/>
                <w:right w:val="none" w:sz="0" w:space="0" w:color="auto"/>
              </w:divBdr>
            </w:div>
            <w:div w:id="1789663435">
              <w:marLeft w:val="0"/>
              <w:marRight w:val="0"/>
              <w:marTop w:val="0"/>
              <w:marBottom w:val="0"/>
              <w:divBdr>
                <w:top w:val="none" w:sz="0" w:space="0" w:color="auto"/>
                <w:left w:val="none" w:sz="0" w:space="0" w:color="auto"/>
                <w:bottom w:val="none" w:sz="0" w:space="0" w:color="auto"/>
                <w:right w:val="none" w:sz="0" w:space="0" w:color="auto"/>
              </w:divBdr>
            </w:div>
            <w:div w:id="782728665">
              <w:marLeft w:val="360"/>
              <w:marRight w:val="0"/>
              <w:marTop w:val="0"/>
              <w:marBottom w:val="0"/>
              <w:divBdr>
                <w:top w:val="none" w:sz="0" w:space="0" w:color="auto"/>
                <w:left w:val="none" w:sz="0" w:space="0" w:color="auto"/>
                <w:bottom w:val="none" w:sz="0" w:space="0" w:color="auto"/>
                <w:right w:val="none" w:sz="0" w:space="0" w:color="auto"/>
              </w:divBdr>
            </w:div>
            <w:div w:id="429593204">
              <w:marLeft w:val="0"/>
              <w:marRight w:val="0"/>
              <w:marTop w:val="0"/>
              <w:marBottom w:val="0"/>
              <w:divBdr>
                <w:top w:val="none" w:sz="0" w:space="0" w:color="auto"/>
                <w:left w:val="none" w:sz="0" w:space="0" w:color="auto"/>
                <w:bottom w:val="none" w:sz="0" w:space="0" w:color="auto"/>
                <w:right w:val="none" w:sz="0" w:space="0" w:color="auto"/>
              </w:divBdr>
            </w:div>
            <w:div w:id="1993555308">
              <w:marLeft w:val="0"/>
              <w:marRight w:val="0"/>
              <w:marTop w:val="0"/>
              <w:marBottom w:val="0"/>
              <w:divBdr>
                <w:top w:val="none" w:sz="0" w:space="0" w:color="auto"/>
                <w:left w:val="none" w:sz="0" w:space="0" w:color="auto"/>
                <w:bottom w:val="none" w:sz="0" w:space="0" w:color="auto"/>
                <w:right w:val="none" w:sz="0" w:space="0" w:color="auto"/>
              </w:divBdr>
            </w:div>
            <w:div w:id="1748334299">
              <w:marLeft w:val="0"/>
              <w:marRight w:val="0"/>
              <w:marTop w:val="0"/>
              <w:marBottom w:val="0"/>
              <w:divBdr>
                <w:top w:val="none" w:sz="0" w:space="0" w:color="auto"/>
                <w:left w:val="none" w:sz="0" w:space="0" w:color="auto"/>
                <w:bottom w:val="none" w:sz="0" w:space="0" w:color="auto"/>
                <w:right w:val="none" w:sz="0" w:space="0" w:color="auto"/>
              </w:divBdr>
            </w:div>
            <w:div w:id="1561287741">
              <w:marLeft w:val="0"/>
              <w:marRight w:val="0"/>
              <w:marTop w:val="0"/>
              <w:marBottom w:val="0"/>
              <w:divBdr>
                <w:top w:val="none" w:sz="0" w:space="0" w:color="auto"/>
                <w:left w:val="none" w:sz="0" w:space="0" w:color="auto"/>
                <w:bottom w:val="none" w:sz="0" w:space="0" w:color="auto"/>
                <w:right w:val="none" w:sz="0" w:space="0" w:color="auto"/>
              </w:divBdr>
            </w:div>
            <w:div w:id="1004623400">
              <w:marLeft w:val="0"/>
              <w:marRight w:val="0"/>
              <w:marTop w:val="0"/>
              <w:marBottom w:val="0"/>
              <w:divBdr>
                <w:top w:val="none" w:sz="0" w:space="0" w:color="auto"/>
                <w:left w:val="none" w:sz="0" w:space="0" w:color="auto"/>
                <w:bottom w:val="none" w:sz="0" w:space="0" w:color="auto"/>
                <w:right w:val="none" w:sz="0" w:space="0" w:color="auto"/>
              </w:divBdr>
            </w:div>
            <w:div w:id="1629896029">
              <w:marLeft w:val="0"/>
              <w:marRight w:val="0"/>
              <w:marTop w:val="0"/>
              <w:marBottom w:val="0"/>
              <w:divBdr>
                <w:top w:val="none" w:sz="0" w:space="0" w:color="auto"/>
                <w:left w:val="none" w:sz="0" w:space="0" w:color="auto"/>
                <w:bottom w:val="none" w:sz="0" w:space="0" w:color="auto"/>
                <w:right w:val="none" w:sz="0" w:space="0" w:color="auto"/>
              </w:divBdr>
            </w:div>
            <w:div w:id="1164320574">
              <w:marLeft w:val="0"/>
              <w:marRight w:val="0"/>
              <w:marTop w:val="0"/>
              <w:marBottom w:val="0"/>
              <w:divBdr>
                <w:top w:val="none" w:sz="0" w:space="0" w:color="auto"/>
                <w:left w:val="none" w:sz="0" w:space="0" w:color="auto"/>
                <w:bottom w:val="none" w:sz="0" w:space="0" w:color="auto"/>
                <w:right w:val="none" w:sz="0" w:space="0" w:color="auto"/>
              </w:divBdr>
            </w:div>
            <w:div w:id="369964877">
              <w:marLeft w:val="0"/>
              <w:marRight w:val="0"/>
              <w:marTop w:val="0"/>
              <w:marBottom w:val="0"/>
              <w:divBdr>
                <w:top w:val="none" w:sz="0" w:space="0" w:color="auto"/>
                <w:left w:val="none" w:sz="0" w:space="0" w:color="auto"/>
                <w:bottom w:val="none" w:sz="0" w:space="0" w:color="auto"/>
                <w:right w:val="none" w:sz="0" w:space="0" w:color="auto"/>
              </w:divBdr>
            </w:div>
            <w:div w:id="504634004">
              <w:marLeft w:val="0"/>
              <w:marRight w:val="0"/>
              <w:marTop w:val="0"/>
              <w:marBottom w:val="0"/>
              <w:divBdr>
                <w:top w:val="none" w:sz="0" w:space="0" w:color="auto"/>
                <w:left w:val="none" w:sz="0" w:space="0" w:color="auto"/>
                <w:bottom w:val="none" w:sz="0" w:space="0" w:color="auto"/>
                <w:right w:val="none" w:sz="0" w:space="0" w:color="auto"/>
              </w:divBdr>
            </w:div>
            <w:div w:id="569770856">
              <w:marLeft w:val="0"/>
              <w:marRight w:val="0"/>
              <w:marTop w:val="0"/>
              <w:marBottom w:val="0"/>
              <w:divBdr>
                <w:top w:val="none" w:sz="0" w:space="0" w:color="auto"/>
                <w:left w:val="none" w:sz="0" w:space="0" w:color="auto"/>
                <w:bottom w:val="none" w:sz="0" w:space="0" w:color="auto"/>
                <w:right w:val="none" w:sz="0" w:space="0" w:color="auto"/>
              </w:divBdr>
            </w:div>
            <w:div w:id="958488125">
              <w:marLeft w:val="360"/>
              <w:marRight w:val="0"/>
              <w:marTop w:val="0"/>
              <w:marBottom w:val="0"/>
              <w:divBdr>
                <w:top w:val="none" w:sz="0" w:space="0" w:color="auto"/>
                <w:left w:val="none" w:sz="0" w:space="0" w:color="auto"/>
                <w:bottom w:val="none" w:sz="0" w:space="0" w:color="auto"/>
                <w:right w:val="none" w:sz="0" w:space="0" w:color="auto"/>
              </w:divBdr>
            </w:div>
            <w:div w:id="1611468727">
              <w:marLeft w:val="360"/>
              <w:marRight w:val="0"/>
              <w:marTop w:val="0"/>
              <w:marBottom w:val="0"/>
              <w:divBdr>
                <w:top w:val="none" w:sz="0" w:space="0" w:color="auto"/>
                <w:left w:val="none" w:sz="0" w:space="0" w:color="auto"/>
                <w:bottom w:val="none" w:sz="0" w:space="0" w:color="auto"/>
                <w:right w:val="none" w:sz="0" w:space="0" w:color="auto"/>
              </w:divBdr>
            </w:div>
            <w:div w:id="1895196304">
              <w:marLeft w:val="360"/>
              <w:marRight w:val="0"/>
              <w:marTop w:val="0"/>
              <w:marBottom w:val="0"/>
              <w:divBdr>
                <w:top w:val="none" w:sz="0" w:space="0" w:color="auto"/>
                <w:left w:val="none" w:sz="0" w:space="0" w:color="auto"/>
                <w:bottom w:val="none" w:sz="0" w:space="0" w:color="auto"/>
                <w:right w:val="none" w:sz="0" w:space="0" w:color="auto"/>
              </w:divBdr>
            </w:div>
            <w:div w:id="952588029">
              <w:marLeft w:val="360"/>
              <w:marRight w:val="0"/>
              <w:marTop w:val="0"/>
              <w:marBottom w:val="0"/>
              <w:divBdr>
                <w:top w:val="none" w:sz="0" w:space="0" w:color="auto"/>
                <w:left w:val="none" w:sz="0" w:space="0" w:color="auto"/>
                <w:bottom w:val="none" w:sz="0" w:space="0" w:color="auto"/>
                <w:right w:val="none" w:sz="0" w:space="0" w:color="auto"/>
              </w:divBdr>
            </w:div>
            <w:div w:id="1211914988">
              <w:marLeft w:val="360"/>
              <w:marRight w:val="0"/>
              <w:marTop w:val="0"/>
              <w:marBottom w:val="0"/>
              <w:divBdr>
                <w:top w:val="none" w:sz="0" w:space="0" w:color="auto"/>
                <w:left w:val="none" w:sz="0" w:space="0" w:color="auto"/>
                <w:bottom w:val="none" w:sz="0" w:space="0" w:color="auto"/>
                <w:right w:val="none" w:sz="0" w:space="0" w:color="auto"/>
              </w:divBdr>
            </w:div>
            <w:div w:id="779643766">
              <w:marLeft w:val="360"/>
              <w:marRight w:val="0"/>
              <w:marTop w:val="0"/>
              <w:marBottom w:val="0"/>
              <w:divBdr>
                <w:top w:val="none" w:sz="0" w:space="0" w:color="auto"/>
                <w:left w:val="none" w:sz="0" w:space="0" w:color="auto"/>
                <w:bottom w:val="none" w:sz="0" w:space="0" w:color="auto"/>
                <w:right w:val="none" w:sz="0" w:space="0" w:color="auto"/>
              </w:divBdr>
            </w:div>
            <w:div w:id="759065423">
              <w:marLeft w:val="0"/>
              <w:marRight w:val="0"/>
              <w:marTop w:val="0"/>
              <w:marBottom w:val="0"/>
              <w:divBdr>
                <w:top w:val="none" w:sz="0" w:space="0" w:color="auto"/>
                <w:left w:val="none" w:sz="0" w:space="0" w:color="auto"/>
                <w:bottom w:val="none" w:sz="0" w:space="0" w:color="auto"/>
                <w:right w:val="none" w:sz="0" w:space="0" w:color="auto"/>
              </w:divBdr>
            </w:div>
            <w:div w:id="1466505013">
              <w:marLeft w:val="0"/>
              <w:marRight w:val="0"/>
              <w:marTop w:val="0"/>
              <w:marBottom w:val="0"/>
              <w:divBdr>
                <w:top w:val="none" w:sz="0" w:space="0" w:color="auto"/>
                <w:left w:val="none" w:sz="0" w:space="0" w:color="auto"/>
                <w:bottom w:val="none" w:sz="0" w:space="0" w:color="auto"/>
                <w:right w:val="none" w:sz="0" w:space="0" w:color="auto"/>
              </w:divBdr>
            </w:div>
            <w:div w:id="1411808691">
              <w:marLeft w:val="0"/>
              <w:marRight w:val="0"/>
              <w:marTop w:val="0"/>
              <w:marBottom w:val="0"/>
              <w:divBdr>
                <w:top w:val="none" w:sz="0" w:space="0" w:color="auto"/>
                <w:left w:val="none" w:sz="0" w:space="0" w:color="auto"/>
                <w:bottom w:val="none" w:sz="0" w:space="0" w:color="auto"/>
                <w:right w:val="none" w:sz="0" w:space="0" w:color="auto"/>
              </w:divBdr>
            </w:div>
            <w:div w:id="1461729459">
              <w:marLeft w:val="360"/>
              <w:marRight w:val="0"/>
              <w:marTop w:val="0"/>
              <w:marBottom w:val="0"/>
              <w:divBdr>
                <w:top w:val="none" w:sz="0" w:space="0" w:color="auto"/>
                <w:left w:val="none" w:sz="0" w:space="0" w:color="auto"/>
                <w:bottom w:val="none" w:sz="0" w:space="0" w:color="auto"/>
                <w:right w:val="none" w:sz="0" w:space="0" w:color="auto"/>
              </w:divBdr>
            </w:div>
            <w:div w:id="1368985965">
              <w:marLeft w:val="360"/>
              <w:marRight w:val="0"/>
              <w:marTop w:val="0"/>
              <w:marBottom w:val="0"/>
              <w:divBdr>
                <w:top w:val="none" w:sz="0" w:space="0" w:color="auto"/>
                <w:left w:val="none" w:sz="0" w:space="0" w:color="auto"/>
                <w:bottom w:val="none" w:sz="0" w:space="0" w:color="auto"/>
                <w:right w:val="none" w:sz="0" w:space="0" w:color="auto"/>
              </w:divBdr>
            </w:div>
            <w:div w:id="514926672">
              <w:marLeft w:val="0"/>
              <w:marRight w:val="0"/>
              <w:marTop w:val="0"/>
              <w:marBottom w:val="0"/>
              <w:divBdr>
                <w:top w:val="none" w:sz="0" w:space="0" w:color="auto"/>
                <w:left w:val="none" w:sz="0" w:space="0" w:color="auto"/>
                <w:bottom w:val="none" w:sz="0" w:space="0" w:color="auto"/>
                <w:right w:val="none" w:sz="0" w:space="0" w:color="auto"/>
              </w:divBdr>
            </w:div>
            <w:div w:id="322663941">
              <w:marLeft w:val="0"/>
              <w:marRight w:val="0"/>
              <w:marTop w:val="0"/>
              <w:marBottom w:val="0"/>
              <w:divBdr>
                <w:top w:val="none" w:sz="0" w:space="0" w:color="auto"/>
                <w:left w:val="none" w:sz="0" w:space="0" w:color="auto"/>
                <w:bottom w:val="none" w:sz="0" w:space="0" w:color="auto"/>
                <w:right w:val="none" w:sz="0" w:space="0" w:color="auto"/>
              </w:divBdr>
            </w:div>
            <w:div w:id="1460222436">
              <w:marLeft w:val="360"/>
              <w:marRight w:val="0"/>
              <w:marTop w:val="0"/>
              <w:marBottom w:val="0"/>
              <w:divBdr>
                <w:top w:val="none" w:sz="0" w:space="0" w:color="auto"/>
                <w:left w:val="none" w:sz="0" w:space="0" w:color="auto"/>
                <w:bottom w:val="none" w:sz="0" w:space="0" w:color="auto"/>
                <w:right w:val="none" w:sz="0" w:space="0" w:color="auto"/>
              </w:divBdr>
            </w:div>
            <w:div w:id="1875383634">
              <w:marLeft w:val="360"/>
              <w:marRight w:val="0"/>
              <w:marTop w:val="0"/>
              <w:marBottom w:val="0"/>
              <w:divBdr>
                <w:top w:val="none" w:sz="0" w:space="0" w:color="auto"/>
                <w:left w:val="none" w:sz="0" w:space="0" w:color="auto"/>
                <w:bottom w:val="none" w:sz="0" w:space="0" w:color="auto"/>
                <w:right w:val="none" w:sz="0" w:space="0" w:color="auto"/>
              </w:divBdr>
            </w:div>
            <w:div w:id="2048066293">
              <w:marLeft w:val="360"/>
              <w:marRight w:val="0"/>
              <w:marTop w:val="0"/>
              <w:marBottom w:val="0"/>
              <w:divBdr>
                <w:top w:val="none" w:sz="0" w:space="0" w:color="auto"/>
                <w:left w:val="none" w:sz="0" w:space="0" w:color="auto"/>
                <w:bottom w:val="none" w:sz="0" w:space="0" w:color="auto"/>
                <w:right w:val="none" w:sz="0" w:space="0" w:color="auto"/>
              </w:divBdr>
            </w:div>
            <w:div w:id="83890169">
              <w:marLeft w:val="360"/>
              <w:marRight w:val="0"/>
              <w:marTop w:val="0"/>
              <w:marBottom w:val="0"/>
              <w:divBdr>
                <w:top w:val="none" w:sz="0" w:space="0" w:color="auto"/>
                <w:left w:val="none" w:sz="0" w:space="0" w:color="auto"/>
                <w:bottom w:val="none" w:sz="0" w:space="0" w:color="auto"/>
                <w:right w:val="none" w:sz="0" w:space="0" w:color="auto"/>
              </w:divBdr>
            </w:div>
            <w:div w:id="10348837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ngdomnews.online/restorations/" TargetMode="External"/><Relationship Id="rId18" Type="http://schemas.openxmlformats.org/officeDocument/2006/relationships/hyperlink" Target="http://hallmarknews.com/afenifere-ohaneze-to-raise-the-stakes-at-enugu-unity-rally/" TargetMode="External"/><Relationship Id="rId26" Type="http://schemas.openxmlformats.org/officeDocument/2006/relationships/hyperlink" Target="http://churcharise.blogspot.com.ng/2018/02/the-church-in-yorubaland-by-tayo.html" TargetMode="External"/><Relationship Id="rId39" Type="http://schemas.openxmlformats.org/officeDocument/2006/relationships/hyperlink" Target="http://churcharise.blogspot.com.ng/2018/02/the-nature-of-doctrinal-including-osas.html" TargetMode="External"/><Relationship Id="rId21" Type="http://schemas.openxmlformats.org/officeDocument/2006/relationships/hyperlink" Target="http://churcharise.blogspot.com.ng/2018/02/was-wwiii-averted-in-january.html" TargetMode="External"/><Relationship Id="rId34" Type="http://schemas.openxmlformats.org/officeDocument/2006/relationships/hyperlink" Target="http://www.scmp.com/news/world/middle-east/article/2125653/israel-touch-10-countries-over-embassy-moves-after-guatemala" TargetMode="External"/><Relationship Id="rId42" Type="http://schemas.openxmlformats.org/officeDocument/2006/relationships/hyperlink" Target="http://churcharise.blogspot.com.ng/2018/02/spate-of-violence-and-terror-killings.html" TargetMode="External"/><Relationship Id="rId47" Type="http://schemas.openxmlformats.org/officeDocument/2006/relationships/hyperlink" Target="http://dailycaller.com/2017/12/30/video-isis-gunman-walked-freely-for-10-minutes-after-attacking-church/" TargetMode="External"/><Relationship Id="rId50" Type="http://schemas.openxmlformats.org/officeDocument/2006/relationships/hyperlink" Target="http://churcharise.blogspot.com.ng/2018/02/partial-list-of-killings-in-name-of.html" TargetMode="External"/><Relationship Id="rId55" Type="http://schemas.openxmlformats.org/officeDocument/2006/relationships/hyperlink" Target="http://www.churcharise.org/archives/Vol%2012%20No%205%20September%20-%20October%202009.doc" TargetMode="External"/><Relationship Id="rId63" Type="http://schemas.openxmlformats.org/officeDocument/2006/relationships/hyperlink" Target="http://churcharise.blogspot.com.ng/2018/02/raw-slavery-in-modern-times.html" TargetMode="External"/><Relationship Id="rId68" Type="http://schemas.openxmlformats.org/officeDocument/2006/relationships/hyperlink" Target="https://www.jihadwatch.org/2018/02/islamic-republic-of-mauritania-failing-to-tackle-pervasive-slavery" TargetMode="External"/><Relationship Id="rId76" Type="http://schemas.openxmlformats.org/officeDocument/2006/relationships/hyperlink" Target="http://churcharise.blogspot.com.ng/2014/01/exit-sharon-end-of-generation.html" TargetMode="External"/><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https://www.memri.org/tv/egyptian-cleric-abu-ishaq-al-heweny-explains-enslavement-people-captured-jihad-they-all-become" TargetMode="External"/><Relationship Id="rId2" Type="http://schemas.microsoft.com/office/2007/relationships/stylesWithEffects" Target="stylesWithEffects.xml"/><Relationship Id="rId16" Type="http://schemas.openxmlformats.org/officeDocument/2006/relationships/hyperlink" Target="http://pasgelton.blogspot.com.ng/" TargetMode="External"/><Relationship Id="rId29" Type="http://schemas.openxmlformats.org/officeDocument/2006/relationships/hyperlink" Target="https://www.facebook.com/new.nationalists" TargetMode="External"/><Relationship Id="rId11" Type="http://schemas.openxmlformats.org/officeDocument/2006/relationships/hyperlink" Target="http://churcharise.blogspot.com.ng/2018/02/grace-visitation-for-oau-ile-ife-and.html" TargetMode="External"/><Relationship Id="rId24" Type="http://schemas.openxmlformats.org/officeDocument/2006/relationships/hyperlink" Target="https://www.newstarget.com/2016-08-04-60-false-flags-admitted-by-presidents-politicians-generals-and-spies.html" TargetMode="External"/><Relationship Id="rId32" Type="http://schemas.openxmlformats.org/officeDocument/2006/relationships/hyperlink" Target="http://www.wnd.com/2017/12/did-trumps-jerusalem-declaration-fulfill-ben-gurion-prophecy/" TargetMode="External"/><Relationship Id="rId37" Type="http://schemas.openxmlformats.org/officeDocument/2006/relationships/hyperlink" Target="http://www.israeltoday.co.il/NewsItem/tabid/178/nid/33049/Default.aspx" TargetMode="External"/><Relationship Id="rId40" Type="http://schemas.openxmlformats.org/officeDocument/2006/relationships/hyperlink" Target="http://churcharise.blogspot.com.ng/2018/02/on-question-of-sin-in-osas-heresy.html" TargetMode="External"/><Relationship Id="rId45" Type="http://schemas.openxmlformats.org/officeDocument/2006/relationships/hyperlink" Target="http://www.churcharise.org/archives/Vol%205%20No%206%20November-December%202002.doc" TargetMode="External"/><Relationship Id="rId53" Type="http://schemas.openxmlformats.org/officeDocument/2006/relationships/hyperlink" Target="http://churcharise.blogspot.com.ng/2018/02/mass-mind-control-is-here-on-us.html" TargetMode="External"/><Relationship Id="rId58" Type="http://schemas.openxmlformats.org/officeDocument/2006/relationships/hyperlink" Target="https://www.vox.com/cards/marijuana-legalization/where-is-marijuana-legal" TargetMode="External"/><Relationship Id="rId66" Type="http://schemas.openxmlformats.org/officeDocument/2006/relationships/hyperlink" Target="http://www.slate.com/articles/news_and_politics/explainer/2004/07/who_are_the_janjaweed.html" TargetMode="External"/><Relationship Id="rId74" Type="http://schemas.openxmlformats.org/officeDocument/2006/relationships/hyperlink" Target="http://churcharise.blogspot.com.ng/2018/02/the-significance-of-billy-grahams-death.html" TargetMode="External"/><Relationship Id="rId79" Type="http://schemas.openxmlformats.org/officeDocument/2006/relationships/hyperlink" Target="http://churcharise.blogspot.com/" TargetMode="External"/><Relationship Id="rId5" Type="http://schemas.openxmlformats.org/officeDocument/2006/relationships/footnotes" Target="footnotes.xml"/><Relationship Id="rId61" Type="http://schemas.openxmlformats.org/officeDocument/2006/relationships/hyperlink" Target="http://www.churcharise.org/archives/Vol%2011%20No%201,%20January%20-%20February,%202008%20-%20electronic.rtf" TargetMode="External"/><Relationship Id="rId82" Type="http://schemas.openxmlformats.org/officeDocument/2006/relationships/hyperlink" Target="http://www.raptureready.com/2018/02/18/sin-christ-changed-nathele-graham/" TargetMode="External"/><Relationship Id="rId10" Type="http://schemas.openxmlformats.org/officeDocument/2006/relationships/hyperlink" Target="https://en.wikipedia.org/wiki/Jerusalem_Embassy_Act" TargetMode="External"/><Relationship Id="rId19" Type="http://schemas.openxmlformats.org/officeDocument/2006/relationships/hyperlink" Target="https://www.thisdaylive.com/index.php/2018/02/16/bloody-day-in-zamfara-as-gunmen-kill-41/" TargetMode="External"/><Relationship Id="rId31" Type="http://schemas.openxmlformats.org/officeDocument/2006/relationships/hyperlink" Target="https://www.whitehouse.gov/briefings-statements/statement-president-trump-jerusalem/" TargetMode="External"/><Relationship Id="rId44" Type="http://schemas.openxmlformats.org/officeDocument/2006/relationships/hyperlink" Target="http://churcharise.blogspot.com.ng/2018/02/federal-government-decries-stories-and.html" TargetMode="External"/><Relationship Id="rId52" Type="http://schemas.openxmlformats.org/officeDocument/2006/relationships/hyperlink" Target="https://www.premier.org.uk/News/World/Four-killed-as-gunman-open-fires-at-church?utm_source=Premier%20Christian%20Media&amp;utm_medium=email&amp;utm_campaign=9181486_Daily%20news%2019%2F02%2F2018&amp;utm_content=4&amp;dm_i=16DQ,5GSHA,ONVM61,L6GXW,1" TargetMode="External"/><Relationship Id="rId60" Type="http://schemas.openxmlformats.org/officeDocument/2006/relationships/hyperlink" Target="http://churcharise.blogspot.com.ng/2018/02/the-gore-effect-strikes-again-at-davos.html" TargetMode="External"/><Relationship Id="rId65" Type="http://schemas.openxmlformats.org/officeDocument/2006/relationships/hyperlink" Target="http://www.slate.com/articles/news_and_politics/explainer/2004/07/who_are_the_janjaweed.html" TargetMode="External"/><Relationship Id="rId73" Type="http://schemas.openxmlformats.org/officeDocument/2006/relationships/hyperlink" Target="https://www.infowars.com/shock-video-the-islamic-caliphate-has-relaunched-the-african-slave-trade-but-cnn-wont-tell-you/" TargetMode="External"/><Relationship Id="rId78" Type="http://schemas.openxmlformats.org/officeDocument/2006/relationships/hyperlink" Target="http://www.ChurchArise.org" TargetMode="External"/><Relationship Id="rId81" Type="http://schemas.openxmlformats.org/officeDocument/2006/relationships/hyperlink" Target="http://churcharise.blogspot.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sgelton.blogspot.com.ng/" TargetMode="External"/><Relationship Id="rId22" Type="http://schemas.openxmlformats.org/officeDocument/2006/relationships/hyperlink" Target="https://www.nytimes.com/2018/01/13/us/hawaii-missile.html" TargetMode="External"/><Relationship Id="rId27" Type="http://schemas.openxmlformats.org/officeDocument/2006/relationships/hyperlink" Target="http://westernpostnigeria.com/global-prayer-fasting-for-nigeria-critical-alert/" TargetMode="External"/><Relationship Id="rId30" Type="http://schemas.openxmlformats.org/officeDocument/2006/relationships/hyperlink" Target="http://cetcon.churcharise.org" TargetMode="External"/><Relationship Id="rId35" Type="http://schemas.openxmlformats.org/officeDocument/2006/relationships/hyperlink" Target="http://churcharise.blogspot.com.ng/2017/04/third-temple-watch-april-2017.html" TargetMode="External"/><Relationship Id="rId43" Type="http://schemas.openxmlformats.org/officeDocument/2006/relationships/hyperlink" Target="http://churcharise.blogspot.com.ng/2018/02/spate-of-violence-and-terror-killings.html" TargetMode="External"/><Relationship Id="rId48" Type="http://schemas.openxmlformats.org/officeDocument/2006/relationships/hyperlink" Target="http://churcharise.blogspot.com.ng/2018/02/a-short-list-of-recent-islam-inspired.html" TargetMode="External"/><Relationship Id="rId56" Type="http://schemas.openxmlformats.org/officeDocument/2006/relationships/hyperlink" Target="https://en.wikipedia.org/wiki/Kingsman:_The_Secret_Service" TargetMode="External"/><Relationship Id="rId64" Type="http://schemas.openxmlformats.org/officeDocument/2006/relationships/hyperlink" Target="https://www.gatestoneinstitute.org/6630/sexual-slavery-islam" TargetMode="External"/><Relationship Id="rId69" Type="http://schemas.openxmlformats.org/officeDocument/2006/relationships/hyperlink" Target="https://news.un.org/en/story/2017/11/636702-un-chief-horrified-buying-and-selling-african-migrants-libya" TargetMode="External"/><Relationship Id="rId77" Type="http://schemas.openxmlformats.org/officeDocument/2006/relationships/hyperlink" Target="http://www.churcharise.org/archives/v16q4.doc" TargetMode="External"/><Relationship Id="rId8" Type="http://schemas.openxmlformats.org/officeDocument/2006/relationships/hyperlink" Target="http://churcharise.blogspot.com.ng/2018/02/o-jerusalem.html" TargetMode="External"/><Relationship Id="rId51" Type="http://schemas.openxmlformats.org/officeDocument/2006/relationships/hyperlink" Target="http://churcharise.blogspot.com.ng/2018/02/partial-list-of-killings-in-name-of.html" TargetMode="External"/><Relationship Id="rId72" Type="http://schemas.openxmlformats.org/officeDocument/2006/relationships/hyperlink" Target="https://www.memri.org/tv/egyptian-cleric-abu-ishaq-al-heweny-explains-enslavement-people-captured-jihad-they-all-become" TargetMode="External"/><Relationship Id="rId80" Type="http://schemas.openxmlformats.org/officeDocument/2006/relationships/hyperlink" Target="http://www.ChurchArise.org" TargetMode="External"/><Relationship Id="rId3" Type="http://schemas.openxmlformats.org/officeDocument/2006/relationships/settings" Target="settings.xml"/><Relationship Id="rId12" Type="http://schemas.openxmlformats.org/officeDocument/2006/relationships/hyperlink" Target="http://churcharise.blogspot.com.ng/2018/02/church-arise-marks-20-years-in-ministry.html" TargetMode="External"/><Relationship Id="rId17" Type="http://schemas.openxmlformats.org/officeDocument/2006/relationships/hyperlink" Target="http://churcharise.blogspot.com.ng/2018/02/a-new-nigeria-coming.html" TargetMode="External"/><Relationship Id="rId25" Type="http://schemas.openxmlformats.org/officeDocument/2006/relationships/hyperlink" Target="http://www.thecommonsenseshow.com/2018/01/22/ex-cia-clandestine-officer-confirms-false-flag-missile-attack-upon-hawaii/" TargetMode="External"/><Relationship Id="rId33" Type="http://schemas.openxmlformats.org/officeDocument/2006/relationships/image" Target="media/image3.jpe"/><Relationship Id="rId38" Type="http://schemas.openxmlformats.org/officeDocument/2006/relationships/hyperlink" Target="http://www.csmnigeria.org/blog/340-christians-reject-nigerian-vote-against-jerusalem-insist-nigeria-is-non-aligned?utm_source=newsletter_163&amp;utm_medium=email&amp;utm_campaign=christians-reject-nigerian-vote-against-jerusalem-insist-nigeria-is-non-aligned&amp;acm=320_163" TargetMode="External"/><Relationship Id="rId46" Type="http://schemas.openxmlformats.org/officeDocument/2006/relationships/hyperlink" Target="http://www.foxnews.com/world/2018/01/01/egypt-gunman-attacks-liquor-store-killing-2-christians.html" TargetMode="External"/><Relationship Id="rId59" Type="http://schemas.openxmlformats.org/officeDocument/2006/relationships/hyperlink" Target="http://www.churcharise.org/archives/Vol%209%20No%206,%20November%20-%20December%202006%20(Electronics).doc" TargetMode="External"/><Relationship Id="rId67" Type="http://schemas.openxmlformats.org/officeDocument/2006/relationships/hyperlink" Target="https://www.theguardian.com/global-development/2018/jan/29/african-union-mauritania-failing-to-tackle-pervasive-slavery" TargetMode="External"/><Relationship Id="rId20" Type="http://schemas.openxmlformats.org/officeDocument/2006/relationships/hyperlink" Target="https://www.naija.ng/1145964-suspected-herdsmen-launch-fresh-attacks-kaduna-communities.html" TargetMode="External"/><Relationship Id="rId41" Type="http://schemas.openxmlformats.org/officeDocument/2006/relationships/hyperlink" Target="http://churcharise.blogspot.com.ng/2018/02/adamawa-under-herdsmen-siege-can.html" TargetMode="External"/><Relationship Id="rId54" Type="http://schemas.openxmlformats.org/officeDocument/2006/relationships/hyperlink" Target="http://www.churcharise.org/archives/Bk1%20BEHOLD%20I%20COME%20QUICKLY%20TRILOGY%20-%20BOOK%201,%20ALERTS%20FROM%20SCIENCE%20AND%20TECHNOLOGY.pdf" TargetMode="External"/><Relationship Id="rId62" Type="http://schemas.openxmlformats.org/officeDocument/2006/relationships/hyperlink" Target="https://www.nytimes.com/2018/01/22/business/davos-snow.html" TargetMode="External"/><Relationship Id="rId70" Type="http://schemas.openxmlformats.org/officeDocument/2006/relationships/hyperlink" Target="https://news.un.org/en/story/2017/11/637552-un-working-address-slavery-abuses-against-african-migrants-and-refugees" TargetMode="External"/><Relationship Id="rId75" Type="http://schemas.openxmlformats.org/officeDocument/2006/relationships/hyperlink" Target="https://www.theguardian.com/world/2018/feb/21/billy-graham-obituary"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kingdomnews.online/restorations/" TargetMode="External"/><Relationship Id="rId23" Type="http://schemas.openxmlformats.org/officeDocument/2006/relationships/hyperlink" Target="https://en.wikipedia.org/wiki/Assassination_of_Archduke_Franz_Ferdinand_of_Austria" TargetMode="External"/><Relationship Id="rId28" Type="http://schemas.openxmlformats.org/officeDocument/2006/relationships/hyperlink" Target="http://www.cnmovement.org" TargetMode="External"/><Relationship Id="rId36" Type="http://schemas.openxmlformats.org/officeDocument/2006/relationships/hyperlink" Target="http://www.churcharise.org/archives/2014v17q4.doc" TargetMode="External"/><Relationship Id="rId49" Type="http://schemas.openxmlformats.org/officeDocument/2006/relationships/hyperlink" Target="https://www.thereligionofpeace.com" TargetMode="External"/><Relationship Id="rId57" Type="http://schemas.openxmlformats.org/officeDocument/2006/relationships/hyperlink" Target="http://www.churcharise.org/archives/v17q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12</Pages>
  <Words>10359</Words>
  <Characters>59048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69269</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PROF JOSHUA OJO</cp:lastModifiedBy>
  <cp:revision>10</cp:revision>
  <cp:lastPrinted>2017-10-09T12:19:00Z</cp:lastPrinted>
  <dcterms:created xsi:type="dcterms:W3CDTF">2018-02-27T02:44:00Z</dcterms:created>
  <dcterms:modified xsi:type="dcterms:W3CDTF">2018-02-28T00:45:00Z</dcterms:modified>
</cp:coreProperties>
</file>